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321F58" w:rsidRPr="00AB19E7" w14:paraId="295AD8C5" w14:textId="77777777" w:rsidTr="000E26EE">
        <w:tc>
          <w:tcPr>
            <w:tcW w:w="9923" w:type="dxa"/>
          </w:tcPr>
          <w:p w14:paraId="4AF0520C" w14:textId="77777777" w:rsidR="00321F58" w:rsidRPr="00AB19E7" w:rsidRDefault="00321F58" w:rsidP="000E26EE">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Pr>
                <w:rFonts w:ascii="Arial" w:hAnsi="Arial" w:cs="Arial"/>
                <w:b/>
                <w:bCs/>
                <w:sz w:val="22"/>
                <w:szCs w:val="22"/>
              </w:rPr>
              <w:t>2026</w:t>
            </w:r>
          </w:p>
          <w:p w14:paraId="0088608B" w14:textId="77777777" w:rsidR="00321F58" w:rsidRDefault="00321F58" w:rsidP="000E26EE">
            <w:pPr>
              <w:spacing w:before="120" w:after="120"/>
              <w:jc w:val="center"/>
              <w:rPr>
                <w:rFonts w:ascii="Arial" w:hAnsi="Arial"/>
                <w:b/>
                <w:sz w:val="22"/>
                <w:szCs w:val="22"/>
                <w:lang w:eastAsia="fr-FR"/>
              </w:rPr>
            </w:pPr>
            <w:r>
              <w:rPr>
                <w:rFonts w:ascii="Arial" w:hAnsi="Arial" w:cs="Arial"/>
                <w:b/>
                <w:bCs/>
                <w:sz w:val="22"/>
                <w:szCs w:val="22"/>
              </w:rPr>
              <w:t>ANNEXE VII</w:t>
            </w:r>
            <w:r w:rsidRPr="691FC651">
              <w:rPr>
                <w:rFonts w:ascii="Arial" w:hAnsi="Arial" w:cs="Arial"/>
                <w:b/>
                <w:bCs/>
                <w:sz w:val="22"/>
                <w:szCs w:val="22"/>
              </w:rPr>
              <w:t xml:space="preserve">-1-A : </w:t>
            </w:r>
            <w:r w:rsidRPr="691FC651">
              <w:rPr>
                <w:rFonts w:ascii="Arial" w:hAnsi="Arial"/>
                <w:b/>
                <w:bCs/>
                <w:sz w:val="22"/>
                <w:szCs w:val="22"/>
              </w:rPr>
              <w:t>Fiche descriptive de réalisation professionnelle (recto)</w:t>
            </w:r>
          </w:p>
          <w:p w14:paraId="0AEC613B" w14:textId="77777777" w:rsidR="00321F58" w:rsidRPr="009655AE" w:rsidRDefault="00321F58" w:rsidP="000E26EE">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Pr>
                <w:rFonts w:ascii="Arial" w:hAnsi="Arial"/>
                <w:b/>
                <w:sz w:val="22"/>
                <w:szCs w:val="22"/>
                <w:lang w:eastAsia="fr-FR"/>
              </w:rPr>
              <w:t xml:space="preserve">E6 -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tc>
      </w:tr>
    </w:tbl>
    <w:p w14:paraId="1D3AD5B9" w14:textId="77777777" w:rsidR="00321F58" w:rsidRPr="00A07AF5" w:rsidRDefault="00321F58" w:rsidP="00321F58">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321F58" w:rsidRPr="00AE43D0" w14:paraId="411FA42F" w14:textId="77777777" w:rsidTr="000E26EE">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525D55C" w14:textId="77777777" w:rsidR="00321F58" w:rsidRPr="00AE43D0" w:rsidRDefault="00321F58" w:rsidP="000E26EE">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77726FD" w14:textId="77777777" w:rsidR="00321F58" w:rsidRPr="00AE43D0" w:rsidRDefault="00321F58" w:rsidP="000E26EE">
            <w:pPr>
              <w:tabs>
                <w:tab w:val="right" w:leader="dot" w:pos="1837"/>
              </w:tabs>
              <w:snapToGrid w:val="0"/>
              <w:spacing w:before="120" w:after="60" w:line="276" w:lineRule="auto"/>
              <w:rPr>
                <w:rFonts w:ascii="Arial" w:hAnsi="Arial"/>
                <w:b/>
                <w:sz w:val="20"/>
              </w:rPr>
            </w:pPr>
            <w:r>
              <w:rPr>
                <w:rFonts w:ascii="Arial" w:hAnsi="Arial"/>
                <w:b/>
                <w:sz w:val="20"/>
              </w:rPr>
              <w:t>N° réalisation :</w:t>
            </w:r>
          </w:p>
        </w:tc>
      </w:tr>
      <w:tr w:rsidR="00321F58" w:rsidRPr="00AE43D0" w14:paraId="123E264F" w14:textId="77777777" w:rsidTr="000E26EE">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75EA649B" w14:textId="241F03E8" w:rsidR="00321F58" w:rsidRPr="00AE43D0" w:rsidRDefault="00321F58" w:rsidP="000E26EE">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r w:rsidR="00C8206A">
              <w:rPr>
                <w:rFonts w:ascii="Arial" w:hAnsi="Arial"/>
                <w:b/>
                <w:sz w:val="20"/>
              </w:rPr>
              <w:t xml:space="preserve"> Teixeira Dylan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3C227DBA" w14:textId="266ABB12" w:rsidR="00321F58" w:rsidRPr="00AE43D0" w:rsidRDefault="00321F58" w:rsidP="000E26EE">
            <w:pPr>
              <w:snapToGrid w:val="0"/>
              <w:spacing w:before="60" w:after="60" w:line="276" w:lineRule="auto"/>
              <w:rPr>
                <w:rFonts w:ascii="Arial" w:hAnsi="Arial"/>
                <w:b/>
                <w:sz w:val="20"/>
              </w:rPr>
            </w:pPr>
            <w:r w:rsidRPr="00AE43D0">
              <w:rPr>
                <w:rFonts w:ascii="Arial" w:hAnsi="Arial"/>
                <w:b/>
                <w:sz w:val="20"/>
                <w:szCs w:val="20"/>
              </w:rPr>
              <w:t>N° candidat :</w:t>
            </w:r>
            <w:r w:rsidR="00D92B50">
              <w:rPr>
                <w:rFonts w:ascii="Arial" w:hAnsi="Arial"/>
                <w:b/>
                <w:sz w:val="20"/>
                <w:szCs w:val="20"/>
              </w:rPr>
              <w:t>02</w:t>
            </w:r>
            <w:r w:rsidR="002F5F73">
              <w:rPr>
                <w:rFonts w:ascii="Arial" w:hAnsi="Arial"/>
                <w:b/>
                <w:sz w:val="20"/>
                <w:szCs w:val="20"/>
              </w:rPr>
              <w:t>513146175</w:t>
            </w:r>
          </w:p>
        </w:tc>
      </w:tr>
      <w:tr w:rsidR="00321F58" w:rsidRPr="00AE43D0" w14:paraId="3735447B" w14:textId="77777777" w:rsidTr="000E26EE">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75506117" w14:textId="7B127677" w:rsidR="00321F58" w:rsidRPr="00AE43D0" w:rsidRDefault="001618ED" w:rsidP="000E26EE">
            <w:pPr>
              <w:tabs>
                <w:tab w:val="right" w:pos="2554"/>
              </w:tabs>
              <w:snapToGrid w:val="0"/>
              <w:spacing w:before="120" w:after="120"/>
              <w:jc w:val="both"/>
              <w:rPr>
                <w:rFonts w:ascii="Arial" w:hAnsi="Arial"/>
                <w:b/>
                <w:sz w:val="20"/>
                <w:szCs w:val="21"/>
              </w:rPr>
            </w:pPr>
            <w:r>
              <w:rPr>
                <w:rFonts w:ascii="Arial" w:hAnsi="Arial"/>
                <w:b/>
                <w:noProof/>
                <w:sz w:val="20"/>
                <w:szCs w:val="21"/>
                <w14:ligatures w14:val="standardContextual"/>
              </w:rPr>
              <mc:AlternateContent>
                <mc:Choice Requires="wps">
                  <w:drawing>
                    <wp:anchor distT="0" distB="0" distL="114300" distR="114300" simplePos="0" relativeHeight="251659264" behindDoc="0" locked="0" layoutInCell="1" allowOverlap="1" wp14:anchorId="0E57B5AF" wp14:editId="27616037">
                      <wp:simplePos x="0" y="0"/>
                      <wp:positionH relativeFrom="column">
                        <wp:posOffset>1390015</wp:posOffset>
                      </wp:positionH>
                      <wp:positionV relativeFrom="paragraph">
                        <wp:posOffset>66675</wp:posOffset>
                      </wp:positionV>
                      <wp:extent cx="304800" cy="190500"/>
                      <wp:effectExtent l="0" t="0" r="0" b="0"/>
                      <wp:wrapNone/>
                      <wp:docPr id="1379805271" name="Signe de multiplication 1"/>
                      <wp:cNvGraphicFramePr/>
                      <a:graphic xmlns:a="http://schemas.openxmlformats.org/drawingml/2006/main">
                        <a:graphicData uri="http://schemas.microsoft.com/office/word/2010/wordprocessingShape">
                          <wps:wsp>
                            <wps:cNvSpPr/>
                            <wps:spPr>
                              <a:xfrm>
                                <a:off x="0" y="0"/>
                                <a:ext cx="304800" cy="190500"/>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A3D14" id="Signe de multiplication 1" o:spid="_x0000_s1026" style="position:absolute;margin-left:109.45pt;margin-top:5.25pt;width:2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" path="m61332,64751l85079,26756r67321,42076l219721,26756r23747,37995l194670,95250r48798,30499l219721,163744,152400,121668,85079,163744,61332,125749,110130,95250,61332,64751xe" fillcolor="black [3200]" strokecolor="black [480]" strokeweight="1.5pt">
                      <v:stroke joinstyle="miter"/>
                      <v:path arrowok="t" o:connecttype="custom" o:connectlocs="61332,64751;85079,26756;152400,68832;219721,26756;243468,64751;194670,95250;243468,125749;219721,163744;152400,121668;85079,163744;61332,125749;110130,95250;61332,64751" o:connectangles="0,0,0,0,0,0,0,0,0,0,0,0,0"/>
                    </v:shape>
                  </w:pict>
                </mc:Fallback>
              </mc:AlternateContent>
            </w:r>
            <w:r w:rsidR="00321F58" w:rsidRPr="00AE43D0">
              <w:rPr>
                <w:rFonts w:ascii="Arial" w:hAnsi="Arial"/>
                <w:b/>
                <w:sz w:val="20"/>
                <w:szCs w:val="21"/>
              </w:rPr>
              <w:t>Épreuve ponctuelle</w:t>
            </w:r>
            <w:r w:rsidR="00321F58" w:rsidRPr="00AE43D0">
              <w:rPr>
                <w:rFonts w:ascii="Arial" w:hAnsi="Arial"/>
                <w:b/>
                <w:sz w:val="20"/>
                <w:szCs w:val="21"/>
              </w:rPr>
              <w:tab/>
            </w:r>
            <w:r w:rsidR="00321F58" w:rsidRPr="00AE43D0">
              <w:rPr>
                <w:rFonts w:ascii="Arial" w:hAnsi="Arial"/>
                <w:b/>
                <w:sz w:val="20"/>
                <w:szCs w:val="21"/>
              </w:rPr>
              <w:fldChar w:fldCharType="begin">
                <w:ffData>
                  <w:name w:val=""/>
                  <w:enabled/>
                  <w:calcOnExit w:val="0"/>
                  <w:checkBox>
                    <w:sizeAuto/>
                    <w:default w:val="0"/>
                  </w:checkBox>
                </w:ffData>
              </w:fldChar>
            </w:r>
            <w:r w:rsidR="00321F58" w:rsidRPr="00AE43D0">
              <w:rPr>
                <w:rFonts w:ascii="Arial" w:hAnsi="Arial"/>
                <w:b/>
                <w:sz w:val="20"/>
                <w:szCs w:val="21"/>
              </w:rPr>
              <w:instrText xml:space="preserve"> FORMCHECKBOX </w:instrText>
            </w:r>
            <w:r w:rsidR="00321F58" w:rsidRPr="00AE43D0">
              <w:rPr>
                <w:rFonts w:ascii="Arial" w:hAnsi="Arial"/>
                <w:b/>
                <w:sz w:val="20"/>
                <w:szCs w:val="21"/>
              </w:rPr>
            </w:r>
            <w:r w:rsidR="00321F58" w:rsidRPr="00AE43D0">
              <w:rPr>
                <w:rFonts w:ascii="Arial" w:hAnsi="Arial"/>
                <w:b/>
                <w:sz w:val="20"/>
                <w:szCs w:val="21"/>
              </w:rPr>
              <w:fldChar w:fldCharType="separate"/>
            </w:r>
            <w:r w:rsidR="00321F58"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27A998A2" w14:textId="77777777" w:rsidR="00321F58" w:rsidRPr="00AE43D0" w:rsidRDefault="00321F58" w:rsidP="000E26EE">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30513A45" w14:textId="77777777" w:rsidR="00321F58" w:rsidRPr="00AE43D0" w:rsidRDefault="00321F58" w:rsidP="000E26EE">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321F58" w:rsidRPr="00C8206A" w14:paraId="50F75E64" w14:textId="77777777" w:rsidTr="000E26EE">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0ED3E" w14:textId="77777777" w:rsidR="00321F58" w:rsidRDefault="00321F58" w:rsidP="000E26EE">
            <w:pPr>
              <w:pStyle w:val="Titre9"/>
              <w:tabs>
                <w:tab w:val="left" w:pos="0"/>
              </w:tabs>
              <w:snapToGrid w:val="0"/>
              <w:rPr>
                <w:b/>
                <w:sz w:val="20"/>
              </w:rPr>
            </w:pPr>
            <w:r>
              <w:rPr>
                <w:b/>
                <w:sz w:val="20"/>
              </w:rPr>
              <w:t>Organisation support de la réalisation professionnelle</w:t>
            </w:r>
          </w:p>
          <w:p w14:paraId="02EAD2E0" w14:textId="1B9B3427" w:rsidR="00C8206A" w:rsidRPr="00C8206A" w:rsidRDefault="003C3E6B" w:rsidP="00C8206A">
            <w:pPr>
              <w:rPr>
                <w:lang w:eastAsia="en-US"/>
              </w:rPr>
            </w:pPr>
            <w:r w:rsidRPr="003C3E6B">
              <w:rPr>
                <w:lang w:eastAsia="en-US"/>
              </w:rPr>
              <w:t xml:space="preserve">Dans le cadre de mon stage au sein de l’entreprise </w:t>
            </w:r>
            <w:r w:rsidRPr="003C3E6B">
              <w:rPr>
                <w:b/>
                <w:bCs/>
                <w:lang w:eastAsia="en-US"/>
              </w:rPr>
              <w:t>NetServices</w:t>
            </w:r>
            <w:r w:rsidRPr="003C3E6B">
              <w:rPr>
                <w:lang w:eastAsia="en-US"/>
              </w:rPr>
              <w:t xml:space="preserve">, une PME spécialisée dans la maintenance et les services informatiques pour les professionnels, j’ai participé à un projet de </w:t>
            </w:r>
            <w:r w:rsidRPr="003C3E6B">
              <w:rPr>
                <w:b/>
                <w:bCs/>
                <w:lang w:eastAsia="en-US"/>
              </w:rPr>
              <w:t>simulation d’infrastructure réseau</w:t>
            </w:r>
            <w:r w:rsidRPr="003C3E6B">
              <w:rPr>
                <w:lang w:eastAsia="en-US"/>
              </w:rPr>
              <w:t>.</w:t>
            </w:r>
            <w:r w:rsidR="00C8206A">
              <w:rPr>
                <w:lang w:eastAsia="en-US"/>
              </w:rPr>
              <w:t xml:space="preserve"> </w:t>
            </w:r>
          </w:p>
          <w:p w14:paraId="6813E33E" w14:textId="77777777" w:rsidR="00C8206A" w:rsidRPr="00C8206A" w:rsidRDefault="00C8206A" w:rsidP="00C8206A">
            <w:pPr>
              <w:rPr>
                <w:lang w:eastAsia="en-US"/>
              </w:rPr>
            </w:pPr>
          </w:p>
          <w:p w14:paraId="7FEA0CBB" w14:textId="77777777" w:rsidR="00321F58" w:rsidRPr="00C8206A" w:rsidRDefault="00321F58" w:rsidP="000E26EE">
            <w:pPr>
              <w:rPr>
                <w:rFonts w:ascii="Arial" w:hAnsi="Arial" w:cs="Arial"/>
                <w:sz w:val="20"/>
              </w:rPr>
            </w:pPr>
          </w:p>
        </w:tc>
      </w:tr>
      <w:tr w:rsidR="00321F58" w:rsidRPr="001C04B4" w14:paraId="7FE53E08" w14:textId="77777777" w:rsidTr="000E26EE">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EEF60" w14:textId="77777777" w:rsidR="00FC4F28" w:rsidRPr="00D23B84" w:rsidRDefault="00321F58" w:rsidP="00FC4F28">
            <w:r w:rsidRPr="001C04B4">
              <w:rPr>
                <w:b/>
                <w:sz w:val="20"/>
              </w:rPr>
              <w:t>Intitulé de la réalisation professionnelle</w:t>
            </w:r>
            <w:r w:rsidR="00FC4F28">
              <w:rPr>
                <w:b/>
                <w:sz w:val="20"/>
              </w:rPr>
              <w:t xml:space="preserve"> :  </w:t>
            </w:r>
            <w:r w:rsidR="00FC4F28" w:rsidRPr="00D23B84">
              <w:t>L’infrastructure repose sur un environnement virtualisé avec VMware Workstation et un serveur fonctionnant sous Windows Server 2022.</w:t>
            </w:r>
          </w:p>
          <w:p w14:paraId="3DF21B1B" w14:textId="77777777" w:rsidR="00FC4F28" w:rsidRPr="00D23B84" w:rsidRDefault="00FC4F28" w:rsidP="00FC4F28">
            <w:r w:rsidRPr="00D23B84">
              <w:t>Cette maquette permet de reproduire le fonctionnement d’un réseau d’entreprise avec un contrôleur de domaine et un poste client.</w:t>
            </w:r>
          </w:p>
          <w:p w14:paraId="4E6552BE" w14:textId="0C069D80" w:rsidR="00C8206A" w:rsidRPr="00FD4B17" w:rsidRDefault="00C8206A" w:rsidP="00FD4B17">
            <w:pPr>
              <w:pStyle w:val="Titre9"/>
              <w:tabs>
                <w:tab w:val="left" w:pos="0"/>
              </w:tabs>
              <w:snapToGrid w:val="0"/>
              <w:rPr>
                <w:b/>
                <w:sz w:val="20"/>
              </w:rPr>
            </w:pPr>
          </w:p>
          <w:p w14:paraId="68E3A2B1" w14:textId="77777777" w:rsidR="00321F58" w:rsidRPr="001C04B4" w:rsidRDefault="00321F58" w:rsidP="000E26EE">
            <w:pPr>
              <w:rPr>
                <w:rFonts w:ascii="Arial" w:hAnsi="Arial" w:cs="Arial"/>
                <w:sz w:val="20"/>
              </w:rPr>
            </w:pPr>
          </w:p>
        </w:tc>
      </w:tr>
      <w:tr w:rsidR="00321F58" w:rsidRPr="001C04B4" w14:paraId="32458897" w14:textId="77777777" w:rsidTr="000E26EE">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1889C207" w14:textId="6AFA8911" w:rsidR="00321F58" w:rsidRPr="00DB3A7A" w:rsidRDefault="001618ED" w:rsidP="000E26EE">
            <w:pPr>
              <w:pStyle w:val="Titre9"/>
              <w:tabs>
                <w:tab w:val="left" w:pos="0"/>
                <w:tab w:val="right" w:leader="dot" w:pos="5104"/>
                <w:tab w:val="right" w:leader="dot" w:pos="9781"/>
              </w:tabs>
              <w:spacing w:before="120" w:line="276" w:lineRule="auto"/>
              <w:rPr>
                <w:b/>
                <w:sz w:val="20"/>
              </w:rPr>
            </w:pPr>
            <w:r>
              <w:rPr>
                <w:b/>
                <w:noProof/>
                <w:sz w:val="20"/>
              </w:rPr>
              <mc:AlternateContent>
                <mc:Choice Requires="wps">
                  <w:drawing>
                    <wp:anchor distT="0" distB="0" distL="114300" distR="114300" simplePos="0" relativeHeight="251660288" behindDoc="0" locked="0" layoutInCell="1" allowOverlap="1" wp14:anchorId="279DE883" wp14:editId="7A5A58BA">
                      <wp:simplePos x="0" y="0"/>
                      <wp:positionH relativeFrom="column">
                        <wp:posOffset>870585</wp:posOffset>
                      </wp:positionH>
                      <wp:positionV relativeFrom="paragraph">
                        <wp:posOffset>252730</wp:posOffset>
                      </wp:positionV>
                      <wp:extent cx="190500" cy="152400"/>
                      <wp:effectExtent l="0" t="0" r="0" b="19050"/>
                      <wp:wrapNone/>
                      <wp:docPr id="1967371018" name="Signe de multiplication 2"/>
                      <wp:cNvGraphicFramePr/>
                      <a:graphic xmlns:a="http://schemas.openxmlformats.org/drawingml/2006/main">
                        <a:graphicData uri="http://schemas.microsoft.com/office/word/2010/wordprocessingShape">
                          <wps:wsp>
                            <wps:cNvSpPr/>
                            <wps:spPr>
                              <a:xfrm flipH="1">
                                <a:off x="0" y="0"/>
                                <a:ext cx="190500" cy="152400"/>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61F9B" id="Signe de multiplication 2" o:spid="_x0000_s1026" style="position:absolute;margin-left:68.55pt;margin-top:19.9pt;width:15pt;height:1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" path="m34557,50598l56949,22608,95250,53248,133551,22608r22392,27990l123940,76200r32003,25602l133551,129792,95250,99152,56949,129792,34557,101802,66560,76200,34557,50598xe" fillcolor="black [3200]" strokecolor="black [480]" strokeweight="1.5pt">
                      <v:stroke joinstyle="miter"/>
                      <v:path arrowok="t" o:connecttype="custom" o:connectlocs="34557,50598;56949,22608;95250,53248;133551,22608;155943,50598;123940,76200;155943,101802;133551,129792;95250,99152;56949,129792;34557,101802;66560,76200;34557,50598" o:connectangles="0,0,0,0,0,0,0,0,0,0,0,0,0"/>
                    </v:shape>
                  </w:pict>
                </mc:Fallback>
              </mc:AlternateContent>
            </w:r>
            <w:r w:rsidR="00321F58" w:rsidRPr="00DB3A7A">
              <w:rPr>
                <w:b/>
                <w:sz w:val="20"/>
              </w:rPr>
              <w:t>Période de réalisation :</w:t>
            </w:r>
            <w:r w:rsidR="00321F58" w:rsidRPr="001C04B4">
              <w:rPr>
                <w:bCs/>
                <w:sz w:val="20"/>
              </w:rPr>
              <w:t xml:space="preserve"> </w:t>
            </w:r>
            <w:r w:rsidR="00F17C46">
              <w:rPr>
                <w:bCs/>
                <w:sz w:val="20"/>
              </w:rPr>
              <w:t>2025/2026</w:t>
            </w:r>
            <w:r w:rsidR="00321F58" w:rsidRPr="001C04B4">
              <w:rPr>
                <w:bCs/>
                <w:sz w:val="20"/>
              </w:rPr>
              <w:tab/>
            </w:r>
            <w:r w:rsidR="00321F58" w:rsidRPr="001C04B4">
              <w:rPr>
                <w:b/>
                <w:sz w:val="20"/>
              </w:rPr>
              <w:t xml:space="preserve"> </w:t>
            </w:r>
            <w:r w:rsidR="00321F58" w:rsidRPr="00DB3A7A">
              <w:rPr>
                <w:b/>
                <w:sz w:val="20"/>
              </w:rPr>
              <w:t>Lieu :</w:t>
            </w:r>
            <w:r w:rsidR="00321F58" w:rsidRPr="001C04B4">
              <w:rPr>
                <w:bCs/>
                <w:sz w:val="20"/>
              </w:rPr>
              <w:t xml:space="preserve"> </w:t>
            </w:r>
            <w:r w:rsidR="00DC1933">
              <w:rPr>
                <w:bCs/>
                <w:sz w:val="20"/>
              </w:rPr>
              <w:t>51 Quai De La Seine ,75019</w:t>
            </w:r>
            <w:r w:rsidR="00321F58" w:rsidRPr="001C04B4">
              <w:rPr>
                <w:bCs/>
                <w:sz w:val="20"/>
              </w:rPr>
              <w:tab/>
            </w:r>
          </w:p>
          <w:p w14:paraId="77E5499A" w14:textId="040D26BD" w:rsidR="00321F58" w:rsidRPr="001C04B4" w:rsidRDefault="00321F58" w:rsidP="000E26EE">
            <w:pPr>
              <w:pStyle w:val="Titre9"/>
              <w:tabs>
                <w:tab w:val="left" w:pos="0"/>
              </w:tabs>
              <w:snapToGrid w:val="0"/>
              <w:spacing w:after="120" w:line="276" w:lineRule="auto"/>
              <w:rPr>
                <w:b/>
                <w:sz w:val="20"/>
              </w:rPr>
            </w:pPr>
            <w:r w:rsidRPr="001C04B4">
              <w:rPr>
                <w:b/>
                <w:sz w:val="20"/>
              </w:rPr>
              <w:t>Modalité :</w:t>
            </w:r>
            <w:r w:rsidRPr="001C04B4">
              <w:rPr>
                <w:b/>
                <w:sz w:val="20"/>
              </w:rPr>
              <w:tab/>
            </w:r>
            <w:r w:rsidRPr="001C04B4">
              <w:rPr>
                <w:b/>
                <w:sz w:val="20"/>
              </w:rPr>
              <w:fldChar w:fldCharType="begin">
                <w:ffData>
                  <w:name w:val="CheckBox"/>
                  <w:enabled/>
                  <w:calcOnExit w:val="0"/>
                  <w:checkBox>
                    <w:sizeAuto/>
                    <w:default w:val="0"/>
                  </w:checkBox>
                </w:ffData>
              </w:fldChar>
            </w:r>
            <w:r w:rsidRPr="001C04B4">
              <w:rPr>
                <w:b/>
                <w:sz w:val="20"/>
              </w:rPr>
              <w:instrText xml:space="preserve"> FORMCHECKBOX </w:instrText>
            </w:r>
            <w:r w:rsidRPr="001C04B4">
              <w:rPr>
                <w:b/>
                <w:sz w:val="20"/>
              </w:rPr>
            </w:r>
            <w:r w:rsidRPr="001C04B4">
              <w:rPr>
                <w:b/>
                <w:sz w:val="20"/>
              </w:rPr>
              <w:fldChar w:fldCharType="separate"/>
            </w:r>
            <w:r w:rsidRPr="001C04B4">
              <w:rPr>
                <w:b/>
                <w:sz w:val="20"/>
              </w:rPr>
              <w:fldChar w:fldCharType="end"/>
            </w:r>
            <w:r w:rsidRPr="001C04B4">
              <w:rPr>
                <w:b/>
                <w:sz w:val="20"/>
              </w:rPr>
              <w:t xml:space="preserve">  Seul</w:t>
            </w:r>
            <w:bookmarkStart w:id="0" w:name="CheckBox"/>
            <w:r>
              <w:rPr>
                <w:b/>
                <w:sz w:val="20"/>
              </w:rPr>
              <w:t>(e)</w:t>
            </w:r>
            <w:r w:rsidRPr="001C04B4">
              <w:rPr>
                <w:b/>
                <w:sz w:val="20"/>
              </w:rPr>
              <w:tab/>
            </w:r>
            <w:r w:rsidRPr="001C04B4">
              <w:rPr>
                <w:b/>
                <w:sz w:val="20"/>
              </w:rPr>
              <w:tab/>
            </w:r>
            <w:r w:rsidRPr="001C04B4">
              <w:rPr>
                <w:b/>
                <w:sz w:val="20"/>
              </w:rPr>
              <w:fldChar w:fldCharType="begin">
                <w:ffData>
                  <w:name w:val="CheckBox"/>
                  <w:enabled/>
                  <w:calcOnExit w:val="0"/>
                  <w:checkBox>
                    <w:sizeAuto/>
                    <w:default w:val="0"/>
                  </w:checkBox>
                </w:ffData>
              </w:fldChar>
            </w:r>
            <w:r w:rsidRPr="001C04B4">
              <w:rPr>
                <w:b/>
                <w:sz w:val="20"/>
              </w:rPr>
              <w:instrText xml:space="preserve"> FORMCHECKBOX </w:instrText>
            </w:r>
            <w:r w:rsidRPr="001C04B4">
              <w:rPr>
                <w:b/>
                <w:sz w:val="20"/>
              </w:rPr>
            </w:r>
            <w:r w:rsidRPr="001C04B4">
              <w:rPr>
                <w:b/>
                <w:sz w:val="20"/>
              </w:rPr>
              <w:fldChar w:fldCharType="separate"/>
            </w:r>
            <w:r w:rsidRPr="001C04B4">
              <w:rPr>
                <w:b/>
                <w:sz w:val="20"/>
              </w:rPr>
              <w:fldChar w:fldCharType="end"/>
            </w:r>
            <w:bookmarkEnd w:id="0"/>
            <w:r w:rsidRPr="001C04B4">
              <w:rPr>
                <w:b/>
                <w:sz w:val="20"/>
              </w:rPr>
              <w:t xml:space="preserve">  En équipe</w:t>
            </w:r>
          </w:p>
        </w:tc>
      </w:tr>
      <w:tr w:rsidR="00321F58" w:rsidRPr="001C04B4" w14:paraId="4F137178" w14:textId="77777777" w:rsidTr="000E26EE">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095D535" w14:textId="0793CEAB" w:rsidR="00321F58" w:rsidRPr="001C04B4" w:rsidRDefault="00DC1933" w:rsidP="000E26EE">
            <w:pPr>
              <w:pStyle w:val="Titre9"/>
              <w:snapToGrid w:val="0"/>
              <w:spacing w:line="276" w:lineRule="auto"/>
              <w:rPr>
                <w:b/>
                <w:bCs/>
                <w:sz w:val="20"/>
                <w:szCs w:val="20"/>
              </w:rPr>
            </w:pPr>
            <w:r>
              <w:rPr>
                <w:b/>
                <w:noProof/>
                <w:sz w:val="20"/>
              </w:rPr>
              <mc:AlternateContent>
                <mc:Choice Requires="wps">
                  <w:drawing>
                    <wp:anchor distT="0" distB="0" distL="114300" distR="114300" simplePos="0" relativeHeight="251662336" behindDoc="0" locked="0" layoutInCell="1" allowOverlap="1" wp14:anchorId="3532A961" wp14:editId="33F71986">
                      <wp:simplePos x="0" y="0"/>
                      <wp:positionH relativeFrom="column">
                        <wp:posOffset>680085</wp:posOffset>
                      </wp:positionH>
                      <wp:positionV relativeFrom="paragraph">
                        <wp:posOffset>133985</wp:posOffset>
                      </wp:positionV>
                      <wp:extent cx="228600" cy="236220"/>
                      <wp:effectExtent l="0" t="0" r="0" b="0"/>
                      <wp:wrapNone/>
                      <wp:docPr id="669378780" name="Signe de multiplication 4"/>
                      <wp:cNvGraphicFramePr/>
                      <a:graphic xmlns:a="http://schemas.openxmlformats.org/drawingml/2006/main">
                        <a:graphicData uri="http://schemas.microsoft.com/office/word/2010/wordprocessingShape">
                          <wps:wsp>
                            <wps:cNvSpPr/>
                            <wps:spPr>
                              <a:xfrm>
                                <a:off x="0" y="0"/>
                                <a:ext cx="228600" cy="236220"/>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C23DF" id="Signe de multiplication 4" o:spid="_x0000_s1026" style="position:absolute;margin-left:53.55pt;margin-top:10.55pt;width:18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" path="m35586,75429l74222,38039r40078,41413l154378,38039r38636,37390l151711,118110r41303,42681l154378,198181,114300,156768,74222,198181,35586,160791,76889,118110,35586,75429xe" fillcolor="black [3200]" strokecolor="black [480]" strokeweight="1.5pt">
                      <v:stroke joinstyle="miter"/>
                      <v:path arrowok="t" o:connecttype="custom" o:connectlocs="35586,75429;74222,38039;114300,79452;154378,38039;193014,75429;151711,118110;193014,160791;154378,198181;114300,156768;74222,198181;35586,160791;76889,118110;35586,75429" o:connectangles="0,0,0,0,0,0,0,0,0,0,0,0,0"/>
                    </v:shape>
                  </w:pict>
                </mc:Fallback>
              </mc:AlternateContent>
            </w:r>
            <w:r w:rsidR="00321F58" w:rsidRPr="2AE8524A">
              <w:rPr>
                <w:b/>
                <w:bCs/>
                <w:sz w:val="20"/>
                <w:szCs w:val="20"/>
              </w:rPr>
              <w:t>Compétences travaillées</w:t>
            </w:r>
          </w:p>
          <w:p w14:paraId="7F212F9C" w14:textId="138D82FD" w:rsidR="00321F58" w:rsidRPr="001C04B4" w:rsidRDefault="00DC1933" w:rsidP="000E26EE">
            <w:pPr>
              <w:tabs>
                <w:tab w:val="left" w:pos="1135"/>
              </w:tabs>
              <w:spacing w:line="276" w:lineRule="auto"/>
              <w:rPr>
                <w:rFonts w:ascii="Arial" w:hAnsi="Arial" w:cs="Arial"/>
                <w:bCs/>
                <w:sz w:val="20"/>
              </w:rPr>
            </w:pPr>
            <w:r>
              <w:rPr>
                <w:rFonts w:ascii="Arial" w:hAnsi="Arial" w:cs="Arial"/>
                <w:noProof/>
                <w:sz w:val="20"/>
                <w14:ligatures w14:val="standardContextual"/>
              </w:rPr>
              <mc:AlternateContent>
                <mc:Choice Requires="wps">
                  <w:drawing>
                    <wp:anchor distT="0" distB="0" distL="114300" distR="114300" simplePos="0" relativeHeight="251661312" behindDoc="0" locked="0" layoutInCell="1" allowOverlap="1" wp14:anchorId="0DA15300" wp14:editId="13055DC5">
                      <wp:simplePos x="0" y="0"/>
                      <wp:positionH relativeFrom="column">
                        <wp:posOffset>680085</wp:posOffset>
                      </wp:positionH>
                      <wp:positionV relativeFrom="paragraph">
                        <wp:posOffset>153670</wp:posOffset>
                      </wp:positionV>
                      <wp:extent cx="228600" cy="198120"/>
                      <wp:effectExtent l="0" t="0" r="0" b="0"/>
                      <wp:wrapNone/>
                      <wp:docPr id="1503984640" name="Signe de multiplication 3"/>
                      <wp:cNvGraphicFramePr/>
                      <a:graphic xmlns:a="http://schemas.openxmlformats.org/drawingml/2006/main">
                        <a:graphicData uri="http://schemas.microsoft.com/office/word/2010/wordprocessingShape">
                          <wps:wsp>
                            <wps:cNvSpPr/>
                            <wps:spPr>
                              <a:xfrm>
                                <a:off x="0" y="0"/>
                                <a:ext cx="228600" cy="198120"/>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A393D" id="Signe de multiplication 3" o:spid="_x0000_s1026" style="position:absolute;margin-left:53.55pt;margin-top:12.1pt;width:1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" path="m39645,65190l70163,29977r44137,38252l158437,29977r30518,35213l149875,99060r39080,33870l158437,168143,114300,129891,70163,168143,39645,132930,78725,99060,39645,65190xe" fillcolor="black [3200]" strokecolor="black [480]" strokeweight="1.5pt">
                      <v:stroke joinstyle="miter"/>
                      <v:path arrowok="t" o:connecttype="custom" o:connectlocs="39645,65190;70163,29977;114300,68229;158437,29977;188955,65190;149875,99060;188955,132930;158437,168143;114300,129891;70163,168143;39645,132930;78725,99060;39645,65190" o:connectangles="0,0,0,0,0,0,0,0,0,0,0,0,0"/>
                    </v:shape>
                  </w:pict>
                </mc:Fallback>
              </mc:AlternateContent>
            </w:r>
            <w:r w:rsidR="00321F58" w:rsidRPr="001C04B4">
              <w:rPr>
                <w:rFonts w:ascii="Arial" w:hAnsi="Arial" w:cs="Arial"/>
                <w:sz w:val="20"/>
              </w:rPr>
              <w:tab/>
            </w:r>
            <w:r w:rsidR="00321F58" w:rsidRPr="001C04B4">
              <w:rPr>
                <w:rFonts w:ascii="Arial" w:hAnsi="Arial" w:cs="Arial"/>
                <w:b/>
                <w:sz w:val="20"/>
              </w:rPr>
              <w:fldChar w:fldCharType="begin">
                <w:ffData>
                  <w:name w:val="CheckBox"/>
                  <w:enabled/>
                  <w:calcOnExit w:val="0"/>
                  <w:checkBox>
                    <w:sizeAuto/>
                    <w:default w:val="0"/>
                  </w:checkBox>
                </w:ffData>
              </w:fldChar>
            </w:r>
            <w:r w:rsidR="00321F58" w:rsidRPr="001C04B4">
              <w:rPr>
                <w:rFonts w:ascii="Arial" w:hAnsi="Arial" w:cs="Arial"/>
                <w:b/>
                <w:sz w:val="20"/>
              </w:rPr>
              <w:instrText xml:space="preserve"> FORMCHECKBOX </w:instrText>
            </w:r>
            <w:r w:rsidR="00321F58" w:rsidRPr="001C04B4">
              <w:rPr>
                <w:rFonts w:ascii="Arial" w:hAnsi="Arial" w:cs="Arial"/>
                <w:b/>
                <w:sz w:val="20"/>
              </w:rPr>
            </w:r>
            <w:r w:rsidR="00321F58" w:rsidRPr="001C04B4">
              <w:rPr>
                <w:rFonts w:ascii="Arial" w:hAnsi="Arial" w:cs="Arial"/>
                <w:b/>
                <w:sz w:val="20"/>
              </w:rPr>
              <w:fldChar w:fldCharType="separate"/>
            </w:r>
            <w:r w:rsidR="00321F58" w:rsidRPr="001C04B4">
              <w:rPr>
                <w:rFonts w:ascii="Arial" w:hAnsi="Arial" w:cs="Arial"/>
                <w:b/>
                <w:sz w:val="20"/>
              </w:rPr>
              <w:fldChar w:fldCharType="end"/>
            </w:r>
            <w:r w:rsidR="00321F58" w:rsidRPr="001C04B4">
              <w:rPr>
                <w:rFonts w:ascii="Arial" w:hAnsi="Arial" w:cs="Arial"/>
                <w:b/>
                <w:sz w:val="20"/>
              </w:rPr>
              <w:t xml:space="preserve"> </w:t>
            </w:r>
            <w:r w:rsidR="00321F58" w:rsidRPr="001C04B4">
              <w:rPr>
                <w:rFonts w:ascii="Arial" w:hAnsi="Arial" w:cs="Arial"/>
                <w:bCs/>
                <w:sz w:val="20"/>
              </w:rPr>
              <w:t>Concevoir une solution d’infrastructure réseau</w:t>
            </w:r>
          </w:p>
          <w:p w14:paraId="372C8050" w14:textId="1CBA1DD4" w:rsidR="00321F58" w:rsidRPr="001C04B4" w:rsidRDefault="00DC1933" w:rsidP="000E26EE">
            <w:pPr>
              <w:tabs>
                <w:tab w:val="left" w:pos="1135"/>
              </w:tabs>
              <w:spacing w:line="276" w:lineRule="auto"/>
              <w:rPr>
                <w:rFonts w:ascii="Arial" w:hAnsi="Arial" w:cs="Arial"/>
                <w:sz w:val="20"/>
              </w:rPr>
            </w:pPr>
            <w:r>
              <w:rPr>
                <w:rFonts w:ascii="Arial" w:hAnsi="Arial" w:cs="Arial"/>
                <w:b/>
                <w:noProof/>
                <w:sz w:val="20"/>
                <w14:ligatures w14:val="standardContextual"/>
              </w:rPr>
              <mc:AlternateContent>
                <mc:Choice Requires="wps">
                  <w:drawing>
                    <wp:anchor distT="0" distB="0" distL="114300" distR="114300" simplePos="0" relativeHeight="251663360" behindDoc="0" locked="0" layoutInCell="1" allowOverlap="1" wp14:anchorId="25F580AA" wp14:editId="2B17137A">
                      <wp:simplePos x="0" y="0"/>
                      <wp:positionH relativeFrom="column">
                        <wp:posOffset>695325</wp:posOffset>
                      </wp:positionH>
                      <wp:positionV relativeFrom="paragraph">
                        <wp:posOffset>146050</wp:posOffset>
                      </wp:positionV>
                      <wp:extent cx="198120" cy="205740"/>
                      <wp:effectExtent l="0" t="0" r="0" b="3810"/>
                      <wp:wrapNone/>
                      <wp:docPr id="24865366" name="Signe de multiplication 5"/>
                      <wp:cNvGraphicFramePr/>
                      <a:graphic xmlns:a="http://schemas.openxmlformats.org/drawingml/2006/main">
                        <a:graphicData uri="http://schemas.microsoft.com/office/word/2010/wordprocessingShape">
                          <wps:wsp>
                            <wps:cNvSpPr/>
                            <wps:spPr>
                              <a:xfrm>
                                <a:off x="0" y="0"/>
                                <a:ext cx="198120" cy="205740"/>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06C53" id="Signe de multiplication 5" o:spid="_x0000_s1026" style="position:absolute;margin-left:54.75pt;margin-top:11.5pt;width:15.6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8120,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" path="m30801,65575l64366,33253,99060,69281,133754,33253r33565,32322l131405,102870r35914,37295l133754,172487,99060,136459,64366,172487,30801,140165,66715,102870,30801,65575xe" fillcolor="black [3200]" strokecolor="black [480]" strokeweight="1.5pt">
                      <v:stroke joinstyle="miter"/>
                      <v:path arrowok="t" o:connecttype="custom" o:connectlocs="30801,65575;64366,33253;99060,69281;133754,33253;167319,65575;131405,102870;167319,140165;133754,172487;99060,136459;64366,172487;30801,140165;66715,102870;30801,65575" o:connectangles="0,0,0,0,0,0,0,0,0,0,0,0,0"/>
                    </v:shape>
                  </w:pict>
                </mc:Fallback>
              </mc:AlternateContent>
            </w:r>
            <w:r w:rsidR="00321F58" w:rsidRPr="001C04B4">
              <w:rPr>
                <w:rFonts w:ascii="Arial" w:hAnsi="Arial" w:cs="Arial"/>
                <w:sz w:val="20"/>
              </w:rPr>
              <w:tab/>
            </w:r>
            <w:r w:rsidR="00321F58" w:rsidRPr="001C04B4">
              <w:rPr>
                <w:rFonts w:ascii="Arial" w:hAnsi="Arial" w:cs="Arial"/>
                <w:b/>
                <w:sz w:val="20"/>
              </w:rPr>
              <w:fldChar w:fldCharType="begin">
                <w:ffData>
                  <w:name w:val="CheckBox"/>
                  <w:enabled/>
                  <w:calcOnExit w:val="0"/>
                  <w:checkBox>
                    <w:sizeAuto/>
                    <w:default w:val="0"/>
                  </w:checkBox>
                </w:ffData>
              </w:fldChar>
            </w:r>
            <w:r w:rsidR="00321F58" w:rsidRPr="001C04B4">
              <w:rPr>
                <w:rFonts w:ascii="Arial" w:hAnsi="Arial" w:cs="Arial"/>
                <w:b/>
                <w:sz w:val="20"/>
              </w:rPr>
              <w:instrText xml:space="preserve"> FORMCHECKBOX </w:instrText>
            </w:r>
            <w:r w:rsidR="00321F58" w:rsidRPr="001C04B4">
              <w:rPr>
                <w:rFonts w:ascii="Arial" w:hAnsi="Arial" w:cs="Arial"/>
                <w:b/>
                <w:sz w:val="20"/>
              </w:rPr>
            </w:r>
            <w:r w:rsidR="00321F58" w:rsidRPr="001C04B4">
              <w:rPr>
                <w:rFonts w:ascii="Arial" w:hAnsi="Arial" w:cs="Arial"/>
                <w:b/>
                <w:sz w:val="20"/>
              </w:rPr>
              <w:fldChar w:fldCharType="separate"/>
            </w:r>
            <w:r w:rsidR="00321F58" w:rsidRPr="001C04B4">
              <w:rPr>
                <w:rFonts w:ascii="Arial" w:hAnsi="Arial" w:cs="Arial"/>
                <w:b/>
                <w:sz w:val="20"/>
              </w:rPr>
              <w:fldChar w:fldCharType="end"/>
            </w:r>
            <w:r w:rsidR="00321F58" w:rsidRPr="001C04B4">
              <w:rPr>
                <w:rFonts w:ascii="Arial" w:hAnsi="Arial" w:cs="Arial"/>
                <w:b/>
                <w:sz w:val="20"/>
              </w:rPr>
              <w:t xml:space="preserve"> </w:t>
            </w:r>
            <w:r w:rsidR="00321F58" w:rsidRPr="001C04B4">
              <w:rPr>
                <w:rFonts w:ascii="Arial" w:hAnsi="Arial" w:cs="Arial"/>
                <w:sz w:val="20"/>
              </w:rPr>
              <w:t>Installer, tester et déployer une solution d’infrastructure réseau</w:t>
            </w:r>
          </w:p>
          <w:p w14:paraId="414354A7" w14:textId="1EC6112D" w:rsidR="00321F58" w:rsidRPr="001C04B4" w:rsidRDefault="00321F58" w:rsidP="000E26EE">
            <w:pPr>
              <w:tabs>
                <w:tab w:val="left" w:pos="1135"/>
              </w:tabs>
              <w:spacing w:after="120"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Pr="001C04B4">
              <w:rPr>
                <w:rFonts w:ascii="Arial" w:hAnsi="Arial" w:cs="Arial"/>
                <w:b/>
                <w:sz w:val="20"/>
              </w:rPr>
            </w:r>
            <w:r w:rsidRPr="001C04B4">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321F58" w:rsidRPr="00671505" w14:paraId="75CF948D" w14:textId="77777777" w:rsidTr="000E26EE">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22F169A" w14:textId="5F9A7F26" w:rsidR="00321F58" w:rsidRDefault="00321F58" w:rsidP="000E26EE">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w:t>
            </w:r>
            <w:r>
              <w:rPr>
                <w:rFonts w:ascii="Arial" w:hAnsi="Arial" w:cs="Arial"/>
                <w:b/>
                <w:sz w:val="20"/>
              </w:rPr>
              <w:t>ielles et logicielles utilisées</w:t>
            </w:r>
            <w:r w:rsidRPr="001C04B4">
              <w:rPr>
                <w:rStyle w:val="Appelnotedebasdep"/>
                <w:rFonts w:ascii="Arial" w:hAnsi="Arial" w:cs="Arial"/>
                <w:b/>
                <w:sz w:val="20"/>
              </w:rPr>
              <w:footnoteReference w:id="1"/>
            </w:r>
          </w:p>
          <w:p w14:paraId="007CB96F" w14:textId="639C8BE0" w:rsidR="00636E4C" w:rsidRPr="00636E4C" w:rsidRDefault="00286213" w:rsidP="00636E4C">
            <w:pPr>
              <w:rPr>
                <w:b/>
                <w:bCs/>
              </w:rPr>
            </w:pPr>
            <w:r>
              <w:rPr>
                <w:b/>
                <w:bCs/>
              </w:rPr>
              <w:t xml:space="preserve">Ressources </w:t>
            </w:r>
            <w:r w:rsidR="0041605E">
              <w:rPr>
                <w:b/>
                <w:bCs/>
              </w:rPr>
              <w:t xml:space="preserve">matérielles :  </w:t>
            </w:r>
            <w:r w:rsidR="00636E4C" w:rsidRPr="00636E4C">
              <w:rPr>
                <w:b/>
                <w:bCs/>
              </w:rPr>
              <w:t>VMware Workstation (hyperviseur)</w:t>
            </w:r>
          </w:p>
          <w:p w14:paraId="4BE29870" w14:textId="4AA27E5F" w:rsidR="00636E4C" w:rsidRPr="00636E4C" w:rsidRDefault="00636E4C" w:rsidP="00636E4C">
            <w:pPr>
              <w:rPr>
                <w:b/>
                <w:bCs/>
                <w:lang w:val="en-US"/>
              </w:rPr>
            </w:pPr>
            <w:r w:rsidRPr="00DC1933">
              <w:rPr>
                <w:b/>
                <w:bCs/>
              </w:rPr>
              <w:t xml:space="preserve">                                           </w:t>
            </w:r>
            <w:r w:rsidRPr="00636E4C">
              <w:rPr>
                <w:b/>
                <w:bCs/>
                <w:lang w:val="en-US"/>
              </w:rPr>
              <w:t>Windows Server 2022 (serveur)</w:t>
            </w:r>
          </w:p>
          <w:p w14:paraId="4EFED49C" w14:textId="1CEF887C" w:rsidR="00636E4C" w:rsidRDefault="00636E4C" w:rsidP="00636E4C">
            <w:pPr>
              <w:rPr>
                <w:b/>
                <w:bCs/>
                <w:lang w:val="en-US"/>
              </w:rPr>
            </w:pPr>
            <w:r w:rsidRPr="00636E4C">
              <w:rPr>
                <w:b/>
                <w:bCs/>
                <w:lang w:val="en-US"/>
              </w:rPr>
              <w:t xml:space="preserve">                                           Windows 10 (poste client)</w:t>
            </w:r>
          </w:p>
          <w:p w14:paraId="57D38113" w14:textId="70022108" w:rsidR="00671505" w:rsidRDefault="00B67853" w:rsidP="00671505">
            <w:pPr>
              <w:rPr>
                <w:b/>
                <w:bCs/>
              </w:rPr>
            </w:pPr>
            <w:r w:rsidRPr="00671505">
              <w:rPr>
                <w:b/>
                <w:bCs/>
              </w:rPr>
              <w:t>Resource documentaires :</w:t>
            </w:r>
            <w:r w:rsidR="00671505" w:rsidRPr="00671505">
              <w:rPr>
                <w:rFonts w:ascii="Times New Roman" w:eastAsia="Times New Roman" w:hAnsi="Symbol" w:cs="Times New Roman"/>
                <w:lang w:eastAsia="fr-FR"/>
              </w:rPr>
              <w:t xml:space="preserve"> </w:t>
            </w:r>
          </w:p>
          <w:p w14:paraId="5D00FD29" w14:textId="680B8F4A" w:rsidR="00671505" w:rsidRPr="00671505" w:rsidRDefault="00671505" w:rsidP="00671505">
            <w:pPr>
              <w:rPr>
                <w:b/>
                <w:bCs/>
              </w:rPr>
            </w:pPr>
            <w:r w:rsidRPr="00671505">
              <w:rPr>
                <w:b/>
                <w:bCs/>
              </w:rPr>
              <w:t>Documentation officielle de Windows Server 2022</w:t>
            </w:r>
          </w:p>
          <w:p w14:paraId="09FCF4C6" w14:textId="60F1B1ED" w:rsidR="00671505" w:rsidRPr="00671505" w:rsidRDefault="00671505" w:rsidP="00671505">
            <w:pPr>
              <w:rPr>
                <w:b/>
                <w:bCs/>
              </w:rPr>
            </w:pPr>
            <w:r w:rsidRPr="00671505">
              <w:rPr>
                <w:b/>
                <w:bCs/>
              </w:rPr>
              <w:t>Documentation Microsoft sur Active Directory</w:t>
            </w:r>
          </w:p>
          <w:p w14:paraId="48471277" w14:textId="23B36E25" w:rsidR="00671505" w:rsidRPr="00671505" w:rsidRDefault="00671505" w:rsidP="00671505">
            <w:pPr>
              <w:rPr>
                <w:b/>
                <w:bCs/>
              </w:rPr>
            </w:pPr>
            <w:r w:rsidRPr="00671505">
              <w:rPr>
                <w:b/>
                <w:bCs/>
              </w:rPr>
              <w:t xml:space="preserve"> Guides d’installation de VMware Workstation</w:t>
            </w:r>
          </w:p>
          <w:p w14:paraId="699C4475" w14:textId="554D897F" w:rsidR="00671505" w:rsidRPr="00671505" w:rsidRDefault="00671505" w:rsidP="00671505">
            <w:pPr>
              <w:rPr>
                <w:b/>
                <w:bCs/>
              </w:rPr>
            </w:pPr>
            <w:r w:rsidRPr="00671505">
              <w:rPr>
                <w:b/>
                <w:bCs/>
              </w:rPr>
              <w:t xml:space="preserve"> Cours ou fiches sur :</w:t>
            </w:r>
          </w:p>
          <w:p w14:paraId="7FDC8562" w14:textId="77777777" w:rsidR="00671505" w:rsidRPr="00671505" w:rsidRDefault="00671505" w:rsidP="00671505">
            <w:pPr>
              <w:rPr>
                <w:b/>
                <w:bCs/>
              </w:rPr>
            </w:pPr>
            <w:r w:rsidRPr="00671505">
              <w:rPr>
                <w:b/>
                <w:bCs/>
              </w:rPr>
              <w:t>les systèmes Windows Server</w:t>
            </w:r>
          </w:p>
          <w:p w14:paraId="49F607C6" w14:textId="77777777" w:rsidR="00671505" w:rsidRPr="00671505" w:rsidRDefault="00671505" w:rsidP="00671505">
            <w:pPr>
              <w:rPr>
                <w:b/>
                <w:bCs/>
              </w:rPr>
            </w:pPr>
            <w:r w:rsidRPr="00671505">
              <w:rPr>
                <w:b/>
                <w:bCs/>
              </w:rPr>
              <w:t>l’administration système</w:t>
            </w:r>
          </w:p>
          <w:p w14:paraId="35D9BC73" w14:textId="6D19A082" w:rsidR="00671505" w:rsidRPr="00671505" w:rsidRDefault="00671505" w:rsidP="00671505">
            <w:pPr>
              <w:rPr>
                <w:b/>
                <w:bCs/>
              </w:rPr>
            </w:pPr>
            <w:r w:rsidRPr="00671505">
              <w:rPr>
                <w:b/>
                <w:bCs/>
              </w:rPr>
              <w:t>Supports de cours (BTS SIO</w:t>
            </w:r>
          </w:p>
          <w:p w14:paraId="1D0E7A40" w14:textId="7D1F52A1" w:rsidR="00636E4C" w:rsidRPr="00636E4C" w:rsidRDefault="00636E4C" w:rsidP="00636E4C">
            <w:pPr>
              <w:rPr>
                <w:b/>
                <w:bCs/>
              </w:rPr>
            </w:pPr>
          </w:p>
          <w:p w14:paraId="64849CF7" w14:textId="212F3466" w:rsidR="0063689E" w:rsidRPr="00671505" w:rsidRDefault="0063689E" w:rsidP="0063689E">
            <w:pPr>
              <w:rPr>
                <w:b/>
                <w:bCs/>
              </w:rPr>
            </w:pPr>
          </w:p>
          <w:p w14:paraId="749DF08A" w14:textId="77777777" w:rsidR="0063689E" w:rsidRPr="00671505" w:rsidRDefault="0063689E" w:rsidP="000E26EE">
            <w:pPr>
              <w:snapToGrid w:val="0"/>
              <w:jc w:val="both"/>
              <w:rPr>
                <w:rFonts w:ascii="Arial" w:hAnsi="Arial" w:cs="Arial"/>
                <w:b/>
                <w:sz w:val="20"/>
              </w:rPr>
            </w:pPr>
          </w:p>
          <w:p w14:paraId="5382E796" w14:textId="77777777" w:rsidR="00321F58" w:rsidRPr="00671505" w:rsidRDefault="00321F58" w:rsidP="000E26EE">
            <w:pPr>
              <w:snapToGrid w:val="0"/>
              <w:jc w:val="both"/>
              <w:rPr>
                <w:rFonts w:ascii="Arial" w:hAnsi="Arial" w:cs="Arial"/>
                <w:bCs/>
                <w:sz w:val="20"/>
              </w:rPr>
            </w:pPr>
          </w:p>
          <w:p w14:paraId="4842E8D0" w14:textId="11FA9305" w:rsidR="00321F58" w:rsidRPr="00671505" w:rsidRDefault="00321F58" w:rsidP="00EE3245">
            <w:pPr>
              <w:snapToGrid w:val="0"/>
              <w:jc w:val="both"/>
              <w:rPr>
                <w:rFonts w:ascii="Arial" w:hAnsi="Arial" w:cs="Arial"/>
                <w:bCs/>
                <w:sz w:val="20"/>
              </w:rPr>
            </w:pPr>
          </w:p>
          <w:p w14:paraId="7E4252EE" w14:textId="77777777" w:rsidR="00321F58" w:rsidRPr="00671505" w:rsidRDefault="00321F58" w:rsidP="000E26EE">
            <w:pPr>
              <w:snapToGrid w:val="0"/>
              <w:jc w:val="both"/>
              <w:rPr>
                <w:rFonts w:ascii="Arial" w:hAnsi="Arial" w:cs="Arial"/>
                <w:bCs/>
                <w:sz w:val="20"/>
              </w:rPr>
            </w:pPr>
          </w:p>
          <w:p w14:paraId="7C44C892" w14:textId="77777777" w:rsidR="00321F58" w:rsidRPr="00671505" w:rsidRDefault="00321F58" w:rsidP="000E26EE">
            <w:pPr>
              <w:snapToGrid w:val="0"/>
              <w:jc w:val="both"/>
              <w:rPr>
                <w:rFonts w:ascii="Arial" w:hAnsi="Arial" w:cs="Arial"/>
                <w:bCs/>
                <w:sz w:val="20"/>
              </w:rPr>
            </w:pPr>
          </w:p>
        </w:tc>
      </w:tr>
      <w:tr w:rsidR="00321F58" w:rsidRPr="001C04B4" w14:paraId="327A83CE" w14:textId="77777777" w:rsidTr="000E26EE">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1B205C15" w14:textId="44B24D19" w:rsidR="00321F58" w:rsidRPr="00D91C4E" w:rsidRDefault="00321F58" w:rsidP="000E26EE">
            <w:pPr>
              <w:snapToGrid w:val="0"/>
              <w:jc w:val="both"/>
              <w:rPr>
                <w:rFonts w:ascii="Arial" w:hAnsi="Arial" w:cs="Arial"/>
                <w:b/>
                <w:sz w:val="20"/>
              </w:rPr>
            </w:pPr>
            <w:r w:rsidRPr="00C68724">
              <w:rPr>
                <w:rFonts w:ascii="Arial" w:hAnsi="Arial" w:cs="Arial"/>
                <w:b/>
                <w:bCs/>
                <w:sz w:val="20"/>
                <w:szCs w:val="20"/>
              </w:rPr>
              <w:lastRenderedPageBreak/>
              <w:t>Mo</w:t>
            </w:r>
            <w:r>
              <w:rPr>
                <w:rFonts w:ascii="Arial" w:hAnsi="Arial" w:cs="Arial"/>
                <w:b/>
                <w:bCs/>
                <w:sz w:val="20"/>
                <w:szCs w:val="20"/>
              </w:rPr>
              <w:t>dalités d’accès aux productions</w:t>
            </w:r>
            <w:r w:rsidRPr="00C68724">
              <w:rPr>
                <w:rFonts w:ascii="Arial" w:hAnsi="Arial" w:cs="Arial"/>
                <w:b/>
                <w:bCs/>
                <w:sz w:val="20"/>
                <w:szCs w:val="20"/>
                <w:vertAlign w:val="superscript"/>
              </w:rPr>
              <w:footnoteReference w:id="2"/>
            </w:r>
            <w:r w:rsidRPr="00C68724">
              <w:rPr>
                <w:rFonts w:ascii="Arial" w:hAnsi="Arial" w:cs="Arial"/>
                <w:b/>
                <w:bCs/>
                <w:sz w:val="20"/>
                <w:szCs w:val="20"/>
              </w:rPr>
              <w:t xml:space="preserve"> et à leur documentation</w:t>
            </w:r>
            <w:r w:rsidRPr="00C68724">
              <w:rPr>
                <w:rFonts w:ascii="Arial" w:hAnsi="Arial" w:cs="Arial"/>
                <w:b/>
                <w:bCs/>
                <w:sz w:val="20"/>
                <w:szCs w:val="20"/>
                <w:vertAlign w:val="superscript"/>
              </w:rPr>
              <w:footnoteReference w:id="3"/>
            </w:r>
          </w:p>
          <w:p w14:paraId="7746DD69" w14:textId="77777777" w:rsidR="00321F58" w:rsidRDefault="00321F58" w:rsidP="000E26EE">
            <w:pPr>
              <w:snapToGrid w:val="0"/>
              <w:jc w:val="both"/>
              <w:rPr>
                <w:rFonts w:ascii="Arial" w:hAnsi="Arial" w:cs="Arial"/>
                <w:bCs/>
                <w:sz w:val="20"/>
              </w:rPr>
            </w:pPr>
          </w:p>
          <w:p w14:paraId="189B69C7" w14:textId="77777777" w:rsidR="003A57F5" w:rsidRDefault="00D91C4E" w:rsidP="003A57F5">
            <w:pPr>
              <w:snapToGrid w:val="0"/>
              <w:jc w:val="both"/>
              <w:rPr>
                <w:rFonts w:ascii="Arial" w:hAnsi="Arial" w:cs="Arial"/>
                <w:bCs/>
                <w:sz w:val="20"/>
              </w:rPr>
            </w:pPr>
            <w:r w:rsidRPr="00D91C4E">
              <w:rPr>
                <w:rFonts w:ascii="Arial" w:hAnsi="Arial" w:cs="Arial"/>
                <w:bCs/>
                <w:sz w:val="20"/>
              </w:rPr>
              <w:t>Les productions sont accessibles depuis mon ordinateur personnel utilisé lors de l’épreuve (fichiers Cisco Packet Tracer, machines virtuelles VMware et configurations des services). Une documentation complète du projet, comprenant le schéma réseau, les étapes de mise en œuvre et les captures d’écran, est également disponible en ligne sur mon site : </w:t>
            </w:r>
            <w:r w:rsidR="003A57F5">
              <w:rPr>
                <w:rFonts w:ascii="Arial" w:hAnsi="Arial" w:cs="Arial"/>
                <w:bCs/>
                <w:sz w:val="20"/>
              </w:rPr>
              <w:t>https://www.dylanteixeiraportefolio.com</w:t>
            </w:r>
          </w:p>
          <w:p w14:paraId="1036DC00" w14:textId="1D35A3E1" w:rsidR="00321F58" w:rsidRDefault="003A57F5" w:rsidP="000E26EE">
            <w:pPr>
              <w:snapToGrid w:val="0"/>
              <w:jc w:val="both"/>
              <w:rPr>
                <w:rFonts w:ascii="Arial" w:hAnsi="Arial" w:cs="Arial"/>
                <w:bCs/>
                <w:sz w:val="20"/>
              </w:rPr>
            </w:pPr>
            <w:r>
              <w:rPr>
                <w:rFonts w:ascii="Arial" w:hAnsi="Arial" w:cs="Arial"/>
                <w:bCs/>
                <w:sz w:val="20"/>
              </w:rPr>
              <w:t xml:space="preserve"> </w:t>
            </w:r>
          </w:p>
          <w:p w14:paraId="31CF915B" w14:textId="77777777" w:rsidR="00321F58" w:rsidRPr="001C04B4" w:rsidRDefault="00321F58" w:rsidP="000E26EE">
            <w:pPr>
              <w:snapToGrid w:val="0"/>
              <w:jc w:val="both"/>
              <w:rPr>
                <w:rFonts w:ascii="Arial" w:hAnsi="Arial" w:cs="Arial"/>
                <w:bCs/>
                <w:sz w:val="20"/>
              </w:rPr>
            </w:pPr>
          </w:p>
          <w:p w14:paraId="224B0138" w14:textId="77777777" w:rsidR="00321F58" w:rsidRPr="001C04B4" w:rsidRDefault="00321F58" w:rsidP="000E26EE">
            <w:pPr>
              <w:snapToGrid w:val="0"/>
              <w:jc w:val="both"/>
              <w:rPr>
                <w:rFonts w:ascii="Arial" w:hAnsi="Arial" w:cs="Arial"/>
                <w:bCs/>
                <w:sz w:val="20"/>
              </w:rPr>
            </w:pPr>
          </w:p>
        </w:tc>
      </w:tr>
      <w:tr w:rsidR="00321F58" w:rsidRPr="00AB19E7" w14:paraId="7C366DF0" w14:textId="77777777" w:rsidTr="000E2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23" w:type="dxa"/>
            <w:gridSpan w:val="4"/>
          </w:tcPr>
          <w:p w14:paraId="211F5419" w14:textId="77777777" w:rsidR="00321F58" w:rsidRPr="00AB19E7" w:rsidRDefault="00321F58" w:rsidP="000E26EE">
            <w:pPr>
              <w:widowControl w:val="0"/>
              <w:tabs>
                <w:tab w:val="left" w:pos="7822"/>
              </w:tabs>
              <w:spacing w:before="120" w:after="120"/>
              <w:rPr>
                <w:rFonts w:ascii="Arial" w:hAnsi="Arial" w:cs="Arial"/>
                <w:b/>
                <w:bCs/>
                <w:sz w:val="22"/>
                <w:szCs w:val="22"/>
              </w:rPr>
            </w:pPr>
            <w:r>
              <w:rPr>
                <w:rFonts w:ascii="Arial" w:hAnsi="Arial" w:cs="Arial"/>
                <w:b/>
                <w:bCs/>
                <w:sz w:val="22"/>
                <w:szCs w:val="22"/>
              </w:rPr>
              <w:br w:type="page"/>
            </w: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Pr>
                <w:rFonts w:ascii="Arial" w:hAnsi="Arial" w:cs="Arial"/>
                <w:b/>
                <w:bCs/>
                <w:sz w:val="22"/>
                <w:szCs w:val="22"/>
              </w:rPr>
              <w:t>2026</w:t>
            </w:r>
          </w:p>
          <w:p w14:paraId="49EA09E4" w14:textId="77777777" w:rsidR="00321F58" w:rsidRDefault="00321F58" w:rsidP="000E26EE">
            <w:pPr>
              <w:spacing w:before="120" w:after="120"/>
              <w:jc w:val="center"/>
              <w:rPr>
                <w:rFonts w:ascii="Arial" w:hAnsi="Arial"/>
                <w:b/>
                <w:sz w:val="22"/>
                <w:szCs w:val="22"/>
                <w:lang w:eastAsia="fr-FR"/>
              </w:rPr>
            </w:pPr>
            <w:r>
              <w:rPr>
                <w:rFonts w:ascii="Arial" w:hAnsi="Arial" w:cs="Arial"/>
                <w:b/>
                <w:bCs/>
                <w:sz w:val="22"/>
                <w:szCs w:val="22"/>
              </w:rPr>
              <w:t>ANNEXE VII</w:t>
            </w:r>
            <w:r w:rsidRPr="00C68724">
              <w:rPr>
                <w:rFonts w:ascii="Arial" w:hAnsi="Arial" w:cs="Arial"/>
                <w:b/>
                <w:bCs/>
                <w:sz w:val="22"/>
                <w:szCs w:val="22"/>
              </w:rPr>
              <w:t xml:space="preserve">-1-A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p w14:paraId="328A3C42" w14:textId="77777777" w:rsidR="00321F58" w:rsidRPr="009655AE" w:rsidRDefault="00321F58" w:rsidP="000E26EE">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Pr>
                <w:rFonts w:ascii="Arial" w:hAnsi="Arial"/>
                <w:b/>
                <w:sz w:val="22"/>
                <w:szCs w:val="22"/>
                <w:lang w:eastAsia="fr-FR"/>
              </w:rPr>
              <w:t xml:space="preserve">E6 -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tc>
      </w:tr>
    </w:tbl>
    <w:p w14:paraId="4F2498B5" w14:textId="77777777" w:rsidR="00321F58" w:rsidRPr="00A07AF5" w:rsidRDefault="00321F58" w:rsidP="00321F58">
      <w:pPr>
        <w:outlineLvl w:val="0"/>
        <w:rPr>
          <w:rFonts w:ascii="Arial" w:hAnsi="Arial" w:cs="Arial"/>
          <w:bCs/>
          <w:sz w:val="11"/>
          <w:szCs w:val="11"/>
          <w:u w:val="single"/>
        </w:rPr>
      </w:pPr>
    </w:p>
    <w:tbl>
      <w:tblPr>
        <w:tblW w:w="9781" w:type="dxa"/>
        <w:tblInd w:w="-5" w:type="dxa"/>
        <w:tblLayout w:type="fixed"/>
        <w:tblCellMar>
          <w:left w:w="0" w:type="dxa"/>
          <w:right w:w="0" w:type="dxa"/>
        </w:tblCellMar>
        <w:tblLook w:val="0000" w:firstRow="0" w:lastRow="0" w:firstColumn="0" w:lastColumn="0" w:noHBand="0" w:noVBand="0"/>
      </w:tblPr>
      <w:tblGrid>
        <w:gridCol w:w="9781"/>
      </w:tblGrid>
      <w:tr w:rsidR="00321F58" w:rsidRPr="001C04B4" w14:paraId="33F0C516" w14:textId="77777777" w:rsidTr="006F775F">
        <w:trPr>
          <w:cantSplit/>
          <w:trHeight w:val="406"/>
        </w:trPr>
        <w:tc>
          <w:tcPr>
            <w:tcW w:w="9781" w:type="dxa"/>
            <w:tcBorders>
              <w:top w:val="single" w:sz="4" w:space="0" w:color="000000"/>
              <w:left w:val="single" w:sz="4" w:space="0" w:color="000000"/>
              <w:bottom w:val="single" w:sz="4" w:space="0" w:color="auto"/>
              <w:right w:val="single" w:sz="4" w:space="0" w:color="000000"/>
            </w:tcBorders>
            <w:vAlign w:val="center"/>
          </w:tcPr>
          <w:p w14:paraId="4A032FCB" w14:textId="77777777" w:rsidR="00321F58" w:rsidRPr="001C04B4" w:rsidRDefault="00321F58" w:rsidP="000E26EE">
            <w:pPr>
              <w:snapToGrid w:val="0"/>
              <w:spacing w:line="276" w:lineRule="auto"/>
              <w:rPr>
                <w:rFonts w:ascii="Arial" w:hAnsi="Arial" w:cs="Arial"/>
                <w:bCs/>
                <w:sz w:val="20"/>
                <w:szCs w:val="20"/>
              </w:rPr>
            </w:pPr>
            <w:r w:rsidRPr="001C04B4">
              <w:rPr>
                <w:rFonts w:ascii="Arial" w:hAnsi="Arial" w:cs="Arial"/>
                <w:b/>
                <w:sz w:val="20"/>
                <w:szCs w:val="20"/>
              </w:rPr>
              <w:lastRenderedPageBreak/>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14:paraId="774D68FE" w14:textId="7FEE8069" w:rsidR="00321F58" w:rsidRPr="001C04B4" w:rsidRDefault="009A08CD" w:rsidP="000E26EE">
            <w:pPr>
              <w:snapToGrid w:val="0"/>
              <w:spacing w:line="276" w:lineRule="auto"/>
              <w:rPr>
                <w:rFonts w:ascii="Arial" w:hAnsi="Arial"/>
                <w:bCs/>
                <w:sz w:val="20"/>
                <w:szCs w:val="20"/>
              </w:rPr>
            </w:pPr>
            <w:r w:rsidRPr="009A08CD">
              <w:rPr>
                <w:rFonts w:ascii="Arial" w:hAnsi="Arial"/>
                <w:bCs/>
                <w:sz w:val="20"/>
                <w:szCs w:val="20"/>
              </w:rPr>
              <w:t xml:space="preserve">Cette réalisation consiste en la mise en place d’une maquette de réseau d’entreprise virtualisé à l’aide du logiciel </w:t>
            </w:r>
            <w:r w:rsidRPr="009A08CD">
              <w:rPr>
                <w:rFonts w:ascii="Arial" w:hAnsi="Arial"/>
                <w:bCs/>
                <w:sz w:val="20"/>
                <w:szCs w:val="20"/>
                <w:u w:val="single"/>
              </w:rPr>
              <w:t>VMware Workstation</w:t>
            </w:r>
            <w:r w:rsidRPr="009A08CD">
              <w:rPr>
                <w:rFonts w:ascii="Arial" w:hAnsi="Arial"/>
                <w:bCs/>
                <w:sz w:val="20"/>
                <w:szCs w:val="20"/>
              </w:rPr>
              <w:t>.</w:t>
            </w:r>
            <w:r w:rsidRPr="009A08CD">
              <w:rPr>
                <w:rFonts w:ascii="Arial" w:hAnsi="Arial"/>
                <w:bCs/>
                <w:sz w:val="20"/>
                <w:szCs w:val="20"/>
              </w:rPr>
              <w:br/>
            </w:r>
            <w:r w:rsidRPr="009A08CD">
              <w:rPr>
                <w:rFonts w:ascii="Arial" w:hAnsi="Arial"/>
                <w:bCs/>
                <w:sz w:val="20"/>
                <w:szCs w:val="20"/>
              </w:rPr>
              <w:br/>
              <w:t>L’infrastructure repose sur un réseau local virtuel (LAN) reliant plusieurs machines :</w:t>
            </w:r>
            <w:r w:rsidRPr="009A08CD">
              <w:rPr>
                <w:rFonts w:ascii="Arial" w:hAnsi="Arial"/>
                <w:bCs/>
                <w:sz w:val="20"/>
                <w:szCs w:val="20"/>
              </w:rPr>
              <w:br/>
              <w:t xml:space="preserve">• Un serveur sous Windows Server 2022 configuré en </w:t>
            </w:r>
            <w:r w:rsidRPr="009A08CD">
              <w:rPr>
                <w:rFonts w:ascii="Arial" w:hAnsi="Arial"/>
                <w:b/>
                <w:bCs/>
                <w:sz w:val="20"/>
                <w:szCs w:val="20"/>
              </w:rPr>
              <w:t>contrôleur de domaine</w:t>
            </w:r>
            <w:r w:rsidRPr="009A08CD">
              <w:rPr>
                <w:rFonts w:ascii="Arial" w:hAnsi="Arial"/>
                <w:bCs/>
                <w:sz w:val="20"/>
                <w:szCs w:val="20"/>
              </w:rPr>
              <w:t xml:space="preserve"> avec les rôles </w:t>
            </w:r>
            <w:r w:rsidRPr="009A08CD">
              <w:rPr>
                <w:rFonts w:ascii="Arial" w:hAnsi="Arial"/>
                <w:b/>
                <w:bCs/>
                <w:sz w:val="20"/>
                <w:szCs w:val="20"/>
              </w:rPr>
              <w:t>Active Directory</w:t>
            </w:r>
            <w:r w:rsidRPr="009A08CD">
              <w:rPr>
                <w:rFonts w:ascii="Arial" w:hAnsi="Arial"/>
                <w:bCs/>
                <w:sz w:val="20"/>
                <w:szCs w:val="20"/>
              </w:rPr>
              <w:t xml:space="preserve">, </w:t>
            </w:r>
            <w:r w:rsidRPr="009A08CD">
              <w:rPr>
                <w:rFonts w:ascii="Arial" w:hAnsi="Arial"/>
                <w:b/>
                <w:bCs/>
                <w:sz w:val="20"/>
                <w:szCs w:val="20"/>
              </w:rPr>
              <w:t>DNS</w:t>
            </w:r>
            <w:r w:rsidRPr="009A08CD">
              <w:rPr>
                <w:rFonts w:ascii="Arial" w:hAnsi="Arial"/>
                <w:bCs/>
                <w:sz w:val="20"/>
                <w:szCs w:val="20"/>
              </w:rPr>
              <w:t xml:space="preserve"> et </w:t>
            </w:r>
            <w:r w:rsidRPr="009A08CD">
              <w:rPr>
                <w:rFonts w:ascii="Arial" w:hAnsi="Arial"/>
                <w:b/>
                <w:bCs/>
                <w:sz w:val="20"/>
                <w:szCs w:val="20"/>
              </w:rPr>
              <w:t>partage de fichiers</w:t>
            </w:r>
            <w:r w:rsidRPr="009A08CD">
              <w:rPr>
                <w:rFonts w:ascii="Arial" w:hAnsi="Arial"/>
                <w:bCs/>
                <w:sz w:val="20"/>
                <w:szCs w:val="20"/>
              </w:rPr>
              <w:br/>
              <w:t>• Un poste client sous Windows 10 intégré au domaine</w:t>
            </w:r>
            <w:r w:rsidRPr="009A08CD">
              <w:rPr>
                <w:rFonts w:ascii="Arial" w:hAnsi="Arial"/>
                <w:bCs/>
                <w:sz w:val="20"/>
                <w:szCs w:val="20"/>
              </w:rPr>
              <w:br/>
            </w:r>
            <w:r w:rsidRPr="009A08CD">
              <w:rPr>
                <w:rFonts w:ascii="Arial" w:hAnsi="Arial"/>
                <w:bCs/>
                <w:sz w:val="20"/>
                <w:szCs w:val="20"/>
              </w:rPr>
              <w:br/>
              <w:t>Un dossier partagé a été mis en place afin de permettre l’accès aux ressources selon les droits des utilisateurs du domaine.</w:t>
            </w:r>
            <w:r w:rsidRPr="009A08CD">
              <w:rPr>
                <w:rFonts w:ascii="Arial" w:hAnsi="Arial"/>
                <w:bCs/>
                <w:sz w:val="20"/>
                <w:szCs w:val="20"/>
              </w:rPr>
              <w:br/>
            </w:r>
            <w:r w:rsidRPr="009A08CD">
              <w:rPr>
                <w:rFonts w:ascii="Arial" w:hAnsi="Arial"/>
                <w:bCs/>
                <w:sz w:val="20"/>
                <w:szCs w:val="20"/>
              </w:rPr>
              <w:br/>
              <w:t>Cette maquette permet de simuler un environnement professionnel avec une gestion centralisée des utilisateurs et des ressources</w:t>
            </w:r>
          </w:p>
          <w:p w14:paraId="7B3F620D" w14:textId="4388601E" w:rsidR="00321F58" w:rsidRPr="001C04B4" w:rsidRDefault="004A2A02" w:rsidP="00C729C1">
            <w:pPr>
              <w:snapToGrid w:val="0"/>
              <w:spacing w:line="276" w:lineRule="auto"/>
              <w:rPr>
                <w:rFonts w:ascii="Arial" w:hAnsi="Arial"/>
                <w:bCs/>
                <w:sz w:val="20"/>
                <w:szCs w:val="20"/>
              </w:rPr>
            </w:pPr>
            <w:r w:rsidRPr="004A2A02">
              <w:rPr>
                <w:rFonts w:ascii="Arial" w:hAnsi="Arial"/>
                <w:bCs/>
                <w:sz w:val="20"/>
                <w:szCs w:val="20"/>
              </w:rPr>
              <w:t xml:space="preserve">  </w:t>
            </w:r>
          </w:p>
          <w:p w14:paraId="49A17E3D" w14:textId="644880FE" w:rsidR="00321F58" w:rsidRPr="001C04B4" w:rsidRDefault="00AC7CDC" w:rsidP="000E26EE">
            <w:pPr>
              <w:snapToGrid w:val="0"/>
              <w:spacing w:line="276" w:lineRule="auto"/>
              <w:rPr>
                <w:rFonts w:ascii="Arial" w:hAnsi="Arial"/>
                <w:bCs/>
                <w:sz w:val="20"/>
                <w:szCs w:val="20"/>
              </w:rPr>
            </w:pPr>
            <w:r w:rsidRPr="00AC7CDC">
              <w:rPr>
                <w:rFonts w:ascii="Arial" w:hAnsi="Arial"/>
                <w:bCs/>
                <w:noProof/>
                <w:sz w:val="20"/>
                <w:szCs w:val="20"/>
              </w:rPr>
              <w:drawing>
                <wp:inline distT="0" distB="0" distL="0" distR="0" wp14:anchorId="4C897F77" wp14:editId="51EBE759">
                  <wp:extent cx="5616427" cy="3596952"/>
                  <wp:effectExtent l="0" t="0" r="3810" b="3810"/>
                  <wp:docPr id="17341880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88015" name=""/>
                          <pic:cNvPicPr/>
                        </pic:nvPicPr>
                        <pic:blipFill>
                          <a:blip r:embed="rId10"/>
                          <a:stretch>
                            <a:fillRect/>
                          </a:stretch>
                        </pic:blipFill>
                        <pic:spPr>
                          <a:xfrm>
                            <a:off x="0" y="0"/>
                            <a:ext cx="5616427" cy="3596952"/>
                          </a:xfrm>
                          <a:prstGeom prst="rect">
                            <a:avLst/>
                          </a:prstGeom>
                        </pic:spPr>
                      </pic:pic>
                    </a:graphicData>
                  </a:graphic>
                </wp:inline>
              </w:drawing>
            </w:r>
          </w:p>
          <w:p w14:paraId="542EF08B" w14:textId="01B2576B" w:rsidR="001C0FD0" w:rsidRPr="001C0FD0" w:rsidRDefault="00BD7018" w:rsidP="001C0FD0">
            <w:pPr>
              <w:snapToGrid w:val="0"/>
              <w:spacing w:line="276" w:lineRule="auto"/>
              <w:rPr>
                <w:rFonts w:ascii="Arial" w:hAnsi="Arial"/>
                <w:bCs/>
                <w:sz w:val="20"/>
                <w:szCs w:val="20"/>
              </w:rPr>
            </w:pPr>
            <w:r>
              <w:rPr>
                <w:rFonts w:ascii="Arial" w:hAnsi="Arial"/>
                <w:bCs/>
                <w:noProof/>
                <w:sz w:val="20"/>
                <w:szCs w:val="20"/>
                <w14:ligatures w14:val="standardContextual"/>
              </w:rPr>
              <w:drawing>
                <wp:inline distT="0" distB="0" distL="0" distR="0" wp14:anchorId="31D0637D" wp14:editId="2B179AB8">
                  <wp:extent cx="4391025" cy="2924654"/>
                  <wp:effectExtent l="0" t="0" r="0" b="9525"/>
                  <wp:docPr id="43673797"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3797" name="Image 1" descr="Une image contenant texte, capture d’écran, Police, nombre&#10;&#10;Le contenu généré par l’IA peut être incorrect."/>
                          <pic:cNvPicPr/>
                        </pic:nvPicPr>
                        <pic:blipFill>
                          <a:blip r:embed="rId11"/>
                          <a:stretch>
                            <a:fillRect/>
                          </a:stretch>
                        </pic:blipFill>
                        <pic:spPr>
                          <a:xfrm>
                            <a:off x="0" y="0"/>
                            <a:ext cx="4397952" cy="2929268"/>
                          </a:xfrm>
                          <a:prstGeom prst="rect">
                            <a:avLst/>
                          </a:prstGeom>
                        </pic:spPr>
                      </pic:pic>
                    </a:graphicData>
                  </a:graphic>
                </wp:inline>
              </w:drawing>
            </w:r>
          </w:p>
          <w:p w14:paraId="5374CB31" w14:textId="77777777" w:rsidR="00321F58" w:rsidRPr="001C04B4" w:rsidRDefault="00321F58" w:rsidP="000E26EE">
            <w:pPr>
              <w:snapToGrid w:val="0"/>
              <w:spacing w:line="276" w:lineRule="auto"/>
              <w:rPr>
                <w:rFonts w:ascii="Arial" w:hAnsi="Arial"/>
                <w:bCs/>
                <w:sz w:val="20"/>
                <w:szCs w:val="20"/>
              </w:rPr>
            </w:pPr>
          </w:p>
          <w:p w14:paraId="42A3F942" w14:textId="77777777" w:rsidR="00321F58" w:rsidRPr="001C04B4" w:rsidRDefault="00321F58" w:rsidP="000E26EE">
            <w:pPr>
              <w:snapToGrid w:val="0"/>
              <w:spacing w:line="276" w:lineRule="auto"/>
              <w:rPr>
                <w:rFonts w:ascii="Arial" w:hAnsi="Arial"/>
                <w:bCs/>
                <w:sz w:val="20"/>
                <w:szCs w:val="20"/>
              </w:rPr>
            </w:pPr>
          </w:p>
          <w:p w14:paraId="279E2661" w14:textId="77777777" w:rsidR="00321F58" w:rsidRPr="001C04B4" w:rsidRDefault="00321F58" w:rsidP="000E26EE">
            <w:pPr>
              <w:snapToGrid w:val="0"/>
              <w:spacing w:line="276" w:lineRule="auto"/>
              <w:rPr>
                <w:rFonts w:ascii="Arial" w:hAnsi="Arial"/>
                <w:bCs/>
                <w:sz w:val="20"/>
                <w:szCs w:val="20"/>
              </w:rPr>
            </w:pPr>
          </w:p>
          <w:p w14:paraId="79332310" w14:textId="0EA0E11A" w:rsidR="00321F58" w:rsidRPr="001C04B4" w:rsidRDefault="00321F58" w:rsidP="000E26EE">
            <w:pPr>
              <w:snapToGrid w:val="0"/>
              <w:spacing w:line="276" w:lineRule="auto"/>
              <w:rPr>
                <w:rFonts w:ascii="Arial" w:hAnsi="Arial"/>
                <w:bCs/>
                <w:sz w:val="20"/>
                <w:szCs w:val="20"/>
              </w:rPr>
            </w:pPr>
          </w:p>
          <w:p w14:paraId="39D5161F" w14:textId="77777777" w:rsidR="00321F58" w:rsidRPr="001C04B4" w:rsidRDefault="00321F58" w:rsidP="000E26EE">
            <w:pPr>
              <w:snapToGrid w:val="0"/>
              <w:spacing w:line="276" w:lineRule="auto"/>
              <w:rPr>
                <w:rFonts w:ascii="Arial" w:hAnsi="Arial"/>
                <w:bCs/>
                <w:sz w:val="20"/>
                <w:szCs w:val="20"/>
              </w:rPr>
            </w:pPr>
          </w:p>
          <w:p w14:paraId="3EBE8019" w14:textId="77777777" w:rsidR="00321F58" w:rsidRPr="001C04B4" w:rsidRDefault="00321F58" w:rsidP="000E26EE">
            <w:pPr>
              <w:snapToGrid w:val="0"/>
              <w:spacing w:line="276" w:lineRule="auto"/>
              <w:rPr>
                <w:rFonts w:ascii="Arial" w:hAnsi="Arial"/>
                <w:bCs/>
                <w:sz w:val="20"/>
                <w:szCs w:val="20"/>
              </w:rPr>
            </w:pPr>
          </w:p>
          <w:p w14:paraId="2D451AF2" w14:textId="77777777" w:rsidR="00321F58" w:rsidRPr="001C04B4" w:rsidRDefault="00321F58" w:rsidP="000E26EE">
            <w:pPr>
              <w:snapToGrid w:val="0"/>
              <w:spacing w:line="276" w:lineRule="auto"/>
              <w:rPr>
                <w:rFonts w:ascii="Arial" w:hAnsi="Arial"/>
                <w:bCs/>
                <w:sz w:val="20"/>
                <w:szCs w:val="20"/>
              </w:rPr>
            </w:pPr>
          </w:p>
          <w:p w14:paraId="4F2783EA" w14:textId="77777777" w:rsidR="00321F58" w:rsidRPr="001C04B4" w:rsidRDefault="00321F58" w:rsidP="000E26EE">
            <w:pPr>
              <w:snapToGrid w:val="0"/>
              <w:spacing w:line="276" w:lineRule="auto"/>
              <w:rPr>
                <w:rFonts w:ascii="Arial" w:hAnsi="Arial"/>
                <w:bCs/>
                <w:sz w:val="20"/>
                <w:szCs w:val="20"/>
              </w:rPr>
            </w:pPr>
          </w:p>
          <w:p w14:paraId="39FC8538" w14:textId="77777777" w:rsidR="00321F58" w:rsidRPr="001C04B4" w:rsidRDefault="00321F58" w:rsidP="000E26EE">
            <w:pPr>
              <w:snapToGrid w:val="0"/>
              <w:spacing w:line="276" w:lineRule="auto"/>
              <w:rPr>
                <w:rFonts w:ascii="Arial" w:hAnsi="Arial"/>
                <w:bCs/>
                <w:sz w:val="20"/>
                <w:szCs w:val="20"/>
              </w:rPr>
            </w:pPr>
          </w:p>
          <w:p w14:paraId="278F8DB0" w14:textId="77777777" w:rsidR="00321F58" w:rsidRPr="001C04B4" w:rsidRDefault="00321F58" w:rsidP="000E26EE">
            <w:pPr>
              <w:snapToGrid w:val="0"/>
              <w:spacing w:line="276" w:lineRule="auto"/>
              <w:rPr>
                <w:rFonts w:ascii="Arial" w:hAnsi="Arial"/>
                <w:bCs/>
                <w:sz w:val="20"/>
                <w:szCs w:val="20"/>
              </w:rPr>
            </w:pPr>
          </w:p>
          <w:p w14:paraId="493B5255" w14:textId="77777777" w:rsidR="00321F58" w:rsidRPr="001C04B4" w:rsidRDefault="00321F58" w:rsidP="000E26EE">
            <w:pPr>
              <w:snapToGrid w:val="0"/>
              <w:spacing w:line="276" w:lineRule="auto"/>
              <w:rPr>
                <w:rFonts w:ascii="Arial" w:hAnsi="Arial"/>
                <w:bCs/>
                <w:sz w:val="20"/>
                <w:szCs w:val="20"/>
              </w:rPr>
            </w:pPr>
          </w:p>
          <w:p w14:paraId="03D265F8" w14:textId="77777777" w:rsidR="00321F58" w:rsidRPr="001C04B4" w:rsidRDefault="00321F58" w:rsidP="000E26EE">
            <w:pPr>
              <w:snapToGrid w:val="0"/>
              <w:spacing w:line="276" w:lineRule="auto"/>
              <w:rPr>
                <w:rFonts w:ascii="Arial" w:hAnsi="Arial"/>
                <w:bCs/>
                <w:sz w:val="20"/>
                <w:szCs w:val="20"/>
              </w:rPr>
            </w:pPr>
          </w:p>
          <w:p w14:paraId="399E7B77" w14:textId="77777777" w:rsidR="00321F58" w:rsidRPr="001C04B4" w:rsidRDefault="00321F58" w:rsidP="000E26EE">
            <w:pPr>
              <w:snapToGrid w:val="0"/>
              <w:spacing w:line="276" w:lineRule="auto"/>
              <w:rPr>
                <w:rFonts w:ascii="Arial" w:hAnsi="Arial"/>
                <w:bCs/>
                <w:sz w:val="20"/>
                <w:szCs w:val="20"/>
              </w:rPr>
            </w:pPr>
          </w:p>
          <w:p w14:paraId="0FF349B1" w14:textId="77777777" w:rsidR="00321F58" w:rsidRPr="001C04B4" w:rsidRDefault="00321F58" w:rsidP="000E26EE">
            <w:pPr>
              <w:snapToGrid w:val="0"/>
              <w:spacing w:line="276" w:lineRule="auto"/>
              <w:rPr>
                <w:rFonts w:ascii="Arial" w:hAnsi="Arial"/>
                <w:bCs/>
                <w:sz w:val="20"/>
                <w:szCs w:val="20"/>
              </w:rPr>
            </w:pPr>
          </w:p>
          <w:p w14:paraId="035ECD64" w14:textId="77777777" w:rsidR="00321F58" w:rsidRPr="001C04B4" w:rsidRDefault="00321F58" w:rsidP="000E26EE">
            <w:pPr>
              <w:snapToGrid w:val="0"/>
              <w:spacing w:line="276" w:lineRule="auto"/>
              <w:rPr>
                <w:rFonts w:ascii="Arial" w:hAnsi="Arial"/>
                <w:bCs/>
                <w:sz w:val="20"/>
                <w:szCs w:val="20"/>
              </w:rPr>
            </w:pPr>
          </w:p>
          <w:p w14:paraId="66FA30BF" w14:textId="77777777" w:rsidR="00321F58" w:rsidRPr="001C04B4" w:rsidRDefault="00321F58" w:rsidP="000E26EE">
            <w:pPr>
              <w:snapToGrid w:val="0"/>
              <w:spacing w:line="276" w:lineRule="auto"/>
              <w:rPr>
                <w:rFonts w:ascii="Arial" w:hAnsi="Arial"/>
                <w:bCs/>
                <w:sz w:val="20"/>
                <w:szCs w:val="20"/>
              </w:rPr>
            </w:pPr>
          </w:p>
          <w:p w14:paraId="272CEACD" w14:textId="77777777" w:rsidR="00321F58" w:rsidRPr="001C04B4" w:rsidRDefault="00321F58" w:rsidP="000E26EE">
            <w:pPr>
              <w:snapToGrid w:val="0"/>
              <w:spacing w:line="276" w:lineRule="auto"/>
              <w:rPr>
                <w:rFonts w:ascii="Arial" w:hAnsi="Arial"/>
                <w:bCs/>
                <w:sz w:val="20"/>
                <w:szCs w:val="20"/>
              </w:rPr>
            </w:pPr>
          </w:p>
          <w:p w14:paraId="01388508" w14:textId="77777777" w:rsidR="00321F58" w:rsidRPr="001C04B4" w:rsidRDefault="00321F58" w:rsidP="000E26EE">
            <w:pPr>
              <w:snapToGrid w:val="0"/>
              <w:spacing w:line="276" w:lineRule="auto"/>
              <w:rPr>
                <w:rFonts w:ascii="Arial" w:hAnsi="Arial"/>
                <w:bCs/>
                <w:sz w:val="20"/>
                <w:szCs w:val="20"/>
              </w:rPr>
            </w:pPr>
          </w:p>
          <w:p w14:paraId="70542D1D" w14:textId="77777777" w:rsidR="00321F58" w:rsidRPr="001C04B4" w:rsidRDefault="00321F58" w:rsidP="000E26EE">
            <w:pPr>
              <w:snapToGrid w:val="0"/>
              <w:spacing w:line="276" w:lineRule="auto"/>
              <w:rPr>
                <w:rFonts w:ascii="Arial" w:hAnsi="Arial"/>
                <w:bCs/>
                <w:sz w:val="20"/>
                <w:szCs w:val="20"/>
              </w:rPr>
            </w:pPr>
          </w:p>
          <w:p w14:paraId="6853ADFD" w14:textId="77777777" w:rsidR="00321F58" w:rsidRPr="001C04B4" w:rsidRDefault="00321F58" w:rsidP="000E26EE">
            <w:pPr>
              <w:snapToGrid w:val="0"/>
              <w:spacing w:line="276" w:lineRule="auto"/>
              <w:rPr>
                <w:rFonts w:ascii="Arial" w:hAnsi="Arial"/>
                <w:bCs/>
                <w:sz w:val="20"/>
                <w:szCs w:val="20"/>
              </w:rPr>
            </w:pPr>
          </w:p>
          <w:p w14:paraId="6D46C369" w14:textId="77777777" w:rsidR="00321F58" w:rsidRPr="001C04B4" w:rsidRDefault="00321F58" w:rsidP="000E26EE">
            <w:pPr>
              <w:snapToGrid w:val="0"/>
              <w:spacing w:line="276" w:lineRule="auto"/>
              <w:rPr>
                <w:rFonts w:ascii="Arial" w:hAnsi="Arial"/>
                <w:bCs/>
                <w:sz w:val="20"/>
                <w:szCs w:val="20"/>
              </w:rPr>
            </w:pPr>
          </w:p>
          <w:p w14:paraId="4EC380B0" w14:textId="77777777" w:rsidR="00321F58" w:rsidRPr="001C04B4" w:rsidRDefault="00321F58" w:rsidP="000E26EE">
            <w:pPr>
              <w:snapToGrid w:val="0"/>
              <w:spacing w:line="276" w:lineRule="auto"/>
              <w:rPr>
                <w:rFonts w:ascii="Arial" w:hAnsi="Arial"/>
                <w:bCs/>
                <w:sz w:val="20"/>
                <w:szCs w:val="20"/>
              </w:rPr>
            </w:pPr>
          </w:p>
          <w:p w14:paraId="3D2CCF5B" w14:textId="77777777" w:rsidR="00321F58" w:rsidRPr="001C04B4" w:rsidRDefault="00321F58" w:rsidP="000E26EE">
            <w:pPr>
              <w:snapToGrid w:val="0"/>
              <w:spacing w:line="276" w:lineRule="auto"/>
              <w:rPr>
                <w:rFonts w:ascii="Arial" w:hAnsi="Arial"/>
                <w:bCs/>
                <w:sz w:val="20"/>
                <w:szCs w:val="20"/>
              </w:rPr>
            </w:pPr>
          </w:p>
          <w:p w14:paraId="7B1BB3B7" w14:textId="77777777" w:rsidR="00321F58" w:rsidRPr="001C04B4" w:rsidRDefault="00321F58" w:rsidP="000E26EE">
            <w:pPr>
              <w:snapToGrid w:val="0"/>
              <w:spacing w:line="276" w:lineRule="auto"/>
              <w:rPr>
                <w:rFonts w:ascii="Arial" w:hAnsi="Arial"/>
                <w:bCs/>
                <w:sz w:val="20"/>
                <w:szCs w:val="20"/>
              </w:rPr>
            </w:pPr>
          </w:p>
          <w:p w14:paraId="70CA75A1" w14:textId="77777777" w:rsidR="00321F58" w:rsidRPr="001C04B4" w:rsidRDefault="00321F58" w:rsidP="000E26EE">
            <w:pPr>
              <w:snapToGrid w:val="0"/>
              <w:spacing w:line="276" w:lineRule="auto"/>
              <w:rPr>
                <w:rFonts w:ascii="Arial" w:hAnsi="Arial"/>
                <w:bCs/>
                <w:sz w:val="20"/>
                <w:szCs w:val="20"/>
              </w:rPr>
            </w:pPr>
          </w:p>
          <w:p w14:paraId="220F8EF6" w14:textId="77777777" w:rsidR="00321F58" w:rsidRPr="001C04B4" w:rsidRDefault="00321F58" w:rsidP="000E26EE">
            <w:pPr>
              <w:snapToGrid w:val="0"/>
              <w:spacing w:line="276" w:lineRule="auto"/>
              <w:rPr>
                <w:rFonts w:ascii="Arial" w:hAnsi="Arial"/>
                <w:bCs/>
                <w:sz w:val="20"/>
                <w:szCs w:val="20"/>
              </w:rPr>
            </w:pPr>
          </w:p>
          <w:p w14:paraId="49EC3561" w14:textId="77777777" w:rsidR="00321F58" w:rsidRPr="001C04B4" w:rsidRDefault="00321F58" w:rsidP="000E26EE">
            <w:pPr>
              <w:snapToGrid w:val="0"/>
              <w:spacing w:line="276" w:lineRule="auto"/>
              <w:rPr>
                <w:rFonts w:ascii="Arial" w:hAnsi="Arial"/>
                <w:bCs/>
                <w:sz w:val="20"/>
                <w:szCs w:val="20"/>
              </w:rPr>
            </w:pPr>
          </w:p>
          <w:p w14:paraId="05C8A50E" w14:textId="77777777" w:rsidR="00321F58" w:rsidRPr="001C04B4" w:rsidRDefault="00321F58" w:rsidP="000E26EE">
            <w:pPr>
              <w:snapToGrid w:val="0"/>
              <w:spacing w:line="276" w:lineRule="auto"/>
              <w:rPr>
                <w:rFonts w:ascii="Arial" w:hAnsi="Arial"/>
                <w:bCs/>
                <w:sz w:val="20"/>
                <w:szCs w:val="20"/>
              </w:rPr>
            </w:pPr>
          </w:p>
          <w:p w14:paraId="7D70C341" w14:textId="77777777" w:rsidR="00321F58" w:rsidRPr="001C04B4" w:rsidRDefault="00321F58" w:rsidP="000E26EE">
            <w:pPr>
              <w:snapToGrid w:val="0"/>
              <w:spacing w:line="276" w:lineRule="auto"/>
              <w:rPr>
                <w:rFonts w:ascii="Arial" w:hAnsi="Arial"/>
                <w:bCs/>
                <w:sz w:val="20"/>
                <w:szCs w:val="20"/>
              </w:rPr>
            </w:pPr>
          </w:p>
          <w:p w14:paraId="69FF8527" w14:textId="77777777" w:rsidR="00321F58" w:rsidRPr="001C04B4" w:rsidRDefault="00321F58" w:rsidP="000E26EE">
            <w:pPr>
              <w:snapToGrid w:val="0"/>
              <w:spacing w:line="276" w:lineRule="auto"/>
              <w:rPr>
                <w:rFonts w:ascii="Arial" w:hAnsi="Arial"/>
                <w:bCs/>
                <w:sz w:val="20"/>
                <w:szCs w:val="20"/>
              </w:rPr>
            </w:pPr>
          </w:p>
          <w:p w14:paraId="0AA422C8" w14:textId="77777777" w:rsidR="00321F58" w:rsidRPr="001C04B4" w:rsidRDefault="00321F58" w:rsidP="000E26EE">
            <w:pPr>
              <w:snapToGrid w:val="0"/>
              <w:spacing w:line="276" w:lineRule="auto"/>
              <w:rPr>
                <w:rFonts w:ascii="Arial" w:hAnsi="Arial"/>
                <w:bCs/>
                <w:sz w:val="20"/>
                <w:szCs w:val="20"/>
              </w:rPr>
            </w:pPr>
          </w:p>
          <w:p w14:paraId="55D6FE90" w14:textId="77777777" w:rsidR="00321F58" w:rsidRPr="001C04B4" w:rsidRDefault="00321F58" w:rsidP="000E26EE">
            <w:pPr>
              <w:snapToGrid w:val="0"/>
              <w:spacing w:line="276" w:lineRule="auto"/>
              <w:rPr>
                <w:rFonts w:ascii="Arial" w:hAnsi="Arial"/>
                <w:bCs/>
                <w:sz w:val="20"/>
                <w:szCs w:val="20"/>
              </w:rPr>
            </w:pPr>
          </w:p>
        </w:tc>
      </w:tr>
    </w:tbl>
    <w:p w14:paraId="0425466D" w14:textId="77777777" w:rsidR="004C2E40" w:rsidRDefault="004C2E40"/>
    <w:sectPr w:rsidR="004C2E40" w:rsidSect="00321F58">
      <w:footerReference w:type="even" r:id="rId12"/>
      <w:footerReference w:type="default" r:id="rId13"/>
      <w:footerReference w:type="first" r:id="rId1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3577" w14:textId="77777777" w:rsidR="00790EB4" w:rsidRDefault="00790EB4" w:rsidP="00321F58">
      <w:r>
        <w:separator/>
      </w:r>
    </w:p>
  </w:endnote>
  <w:endnote w:type="continuationSeparator" w:id="0">
    <w:p w14:paraId="6557BC8B" w14:textId="77777777" w:rsidR="00790EB4" w:rsidRDefault="00790EB4" w:rsidP="0032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75 Bold">
    <w:panose1 w:val="020B0804020202020204"/>
    <w:charset w:val="00"/>
    <w:family w:val="swiss"/>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AC70" w14:textId="370A1FFB" w:rsidR="005C6FE5" w:rsidRDefault="005C6FE5">
    <w:pPr>
      <w:pStyle w:val="Pieddepage"/>
    </w:pPr>
    <w:r>
      <w:rPr>
        <w:noProof/>
        <w14:ligatures w14:val="standardContextual"/>
      </w:rPr>
      <mc:AlternateContent>
        <mc:Choice Requires="wps">
          <w:drawing>
            <wp:anchor distT="0" distB="0" distL="0" distR="0" simplePos="0" relativeHeight="251659264" behindDoc="0" locked="0" layoutInCell="1" allowOverlap="1" wp14:anchorId="1A79A558" wp14:editId="35154C03">
              <wp:simplePos x="635" y="635"/>
              <wp:positionH relativeFrom="page">
                <wp:align>center</wp:align>
              </wp:positionH>
              <wp:positionV relativeFrom="page">
                <wp:align>bottom</wp:align>
              </wp:positionV>
              <wp:extent cx="888365" cy="322580"/>
              <wp:effectExtent l="0" t="0" r="6985" b="0"/>
              <wp:wrapNone/>
              <wp:docPr id="1907064181" name="Zone de texte 4"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22580"/>
                      </a:xfrm>
                      <a:prstGeom prst="rect">
                        <a:avLst/>
                      </a:prstGeom>
                      <a:noFill/>
                      <a:ln>
                        <a:noFill/>
                      </a:ln>
                    </wps:spPr>
                    <wps:txbx>
                      <w:txbxContent>
                        <w:p w14:paraId="008E15C2" w14:textId="65E565C1" w:rsidR="005C6FE5" w:rsidRPr="005C6FE5" w:rsidRDefault="005C6FE5" w:rsidP="005C6FE5">
                          <w:pPr>
                            <w:rPr>
                              <w:rFonts w:ascii="Helvetica 75 Bold" w:eastAsia="Helvetica 75 Bold" w:hAnsi="Helvetica 75 Bold" w:cs="Helvetica 75 Bold"/>
                              <w:noProof/>
                              <w:color w:val="ED7D31"/>
                              <w:sz w:val="16"/>
                              <w:szCs w:val="16"/>
                            </w:rPr>
                          </w:pPr>
                          <w:r w:rsidRPr="005C6FE5">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9A558" id="_x0000_t202" coordsize="21600,21600" o:spt="202" path="m,l,21600r21600,l21600,xe">
              <v:stroke joinstyle="miter"/>
              <v:path gradientshapeok="t" o:connecttype="rect"/>
            </v:shapetype>
            <v:shape id="Zone de texte 4" o:spid="_x0000_s1026" type="#_x0000_t202" alt="Orange Restricted" style="position:absolute;margin-left:0;margin-top:0;width:69.95pt;height:25.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" filled="f" stroked="f">
              <v:textbox style="mso-fit-shape-to-text:t" inset="0,0,0,15pt">
                <w:txbxContent>
                  <w:p w14:paraId="008E15C2" w14:textId="65E565C1" w:rsidR="005C6FE5" w:rsidRPr="005C6FE5" w:rsidRDefault="005C6FE5" w:rsidP="005C6FE5">
                    <w:pPr>
                      <w:rPr>
                        <w:rFonts w:ascii="Helvetica 75 Bold" w:eastAsia="Helvetica 75 Bold" w:hAnsi="Helvetica 75 Bold" w:cs="Helvetica 75 Bold"/>
                        <w:noProof/>
                        <w:color w:val="ED7D31"/>
                        <w:sz w:val="16"/>
                        <w:szCs w:val="16"/>
                      </w:rPr>
                    </w:pPr>
                    <w:r w:rsidRPr="005C6FE5">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E99C" w14:textId="006183D2" w:rsidR="005C6FE5" w:rsidRDefault="005C6FE5">
    <w:pPr>
      <w:pStyle w:val="Pieddepage"/>
    </w:pPr>
    <w:r>
      <w:rPr>
        <w:noProof/>
        <w14:ligatures w14:val="standardContextual"/>
      </w:rPr>
      <mc:AlternateContent>
        <mc:Choice Requires="wps">
          <w:drawing>
            <wp:anchor distT="0" distB="0" distL="0" distR="0" simplePos="0" relativeHeight="251660288" behindDoc="0" locked="0" layoutInCell="1" allowOverlap="1" wp14:anchorId="380ACE88" wp14:editId="20772874">
              <wp:simplePos x="899160" y="10066020"/>
              <wp:positionH relativeFrom="page">
                <wp:align>center</wp:align>
              </wp:positionH>
              <wp:positionV relativeFrom="page">
                <wp:align>bottom</wp:align>
              </wp:positionV>
              <wp:extent cx="888365" cy="322580"/>
              <wp:effectExtent l="0" t="0" r="6985" b="0"/>
              <wp:wrapNone/>
              <wp:docPr id="11576140" name="Zone de texte 5"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22580"/>
                      </a:xfrm>
                      <a:prstGeom prst="rect">
                        <a:avLst/>
                      </a:prstGeom>
                      <a:noFill/>
                      <a:ln>
                        <a:noFill/>
                      </a:ln>
                    </wps:spPr>
                    <wps:txbx>
                      <w:txbxContent>
                        <w:p w14:paraId="160D406F" w14:textId="156DACA8" w:rsidR="005C6FE5" w:rsidRPr="005C6FE5" w:rsidRDefault="005C6FE5" w:rsidP="005C6FE5">
                          <w:pPr>
                            <w:rPr>
                              <w:rFonts w:ascii="Helvetica 75 Bold" w:eastAsia="Helvetica 75 Bold" w:hAnsi="Helvetica 75 Bold" w:cs="Helvetica 75 Bold"/>
                              <w:noProof/>
                              <w:color w:val="ED7D31"/>
                              <w:sz w:val="16"/>
                              <w:szCs w:val="16"/>
                            </w:rPr>
                          </w:pPr>
                          <w:r w:rsidRPr="005C6FE5">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0ACE88" id="_x0000_t202" coordsize="21600,21600" o:spt="202" path="m,l,21600r21600,l21600,xe">
              <v:stroke joinstyle="miter"/>
              <v:path gradientshapeok="t" o:connecttype="rect"/>
            </v:shapetype>
            <v:shape id="Zone de texte 5" o:spid="_x0000_s1027" type="#_x0000_t202" alt="Orange Restricted" style="position:absolute;margin-left:0;margin-top:0;width:69.95pt;height:25.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" filled="f" stroked="f">
              <v:textbox style="mso-fit-shape-to-text:t" inset="0,0,0,15pt">
                <w:txbxContent>
                  <w:p w14:paraId="160D406F" w14:textId="156DACA8" w:rsidR="005C6FE5" w:rsidRPr="005C6FE5" w:rsidRDefault="005C6FE5" w:rsidP="005C6FE5">
                    <w:pPr>
                      <w:rPr>
                        <w:rFonts w:ascii="Helvetica 75 Bold" w:eastAsia="Helvetica 75 Bold" w:hAnsi="Helvetica 75 Bold" w:cs="Helvetica 75 Bold"/>
                        <w:noProof/>
                        <w:color w:val="ED7D31"/>
                        <w:sz w:val="16"/>
                        <w:szCs w:val="16"/>
                      </w:rPr>
                    </w:pPr>
                    <w:r w:rsidRPr="005C6FE5">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B61D" w14:textId="79908B06" w:rsidR="005C6FE5" w:rsidRDefault="005C6FE5">
    <w:pPr>
      <w:pStyle w:val="Pieddepage"/>
    </w:pPr>
    <w:r>
      <w:rPr>
        <w:noProof/>
        <w14:ligatures w14:val="standardContextual"/>
      </w:rPr>
      <mc:AlternateContent>
        <mc:Choice Requires="wps">
          <w:drawing>
            <wp:anchor distT="0" distB="0" distL="0" distR="0" simplePos="0" relativeHeight="251658240" behindDoc="0" locked="0" layoutInCell="1" allowOverlap="1" wp14:anchorId="393269E1" wp14:editId="3C9F8EE0">
              <wp:simplePos x="635" y="635"/>
              <wp:positionH relativeFrom="page">
                <wp:align>center</wp:align>
              </wp:positionH>
              <wp:positionV relativeFrom="page">
                <wp:align>bottom</wp:align>
              </wp:positionV>
              <wp:extent cx="888365" cy="322580"/>
              <wp:effectExtent l="0" t="0" r="6985" b="0"/>
              <wp:wrapNone/>
              <wp:docPr id="1026148496"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22580"/>
                      </a:xfrm>
                      <a:prstGeom prst="rect">
                        <a:avLst/>
                      </a:prstGeom>
                      <a:noFill/>
                      <a:ln>
                        <a:noFill/>
                      </a:ln>
                    </wps:spPr>
                    <wps:txbx>
                      <w:txbxContent>
                        <w:p w14:paraId="2F4CFC92" w14:textId="37824C0D" w:rsidR="005C6FE5" w:rsidRPr="005C6FE5" w:rsidRDefault="005C6FE5" w:rsidP="005C6FE5">
                          <w:pPr>
                            <w:rPr>
                              <w:rFonts w:ascii="Helvetica 75 Bold" w:eastAsia="Helvetica 75 Bold" w:hAnsi="Helvetica 75 Bold" w:cs="Helvetica 75 Bold"/>
                              <w:noProof/>
                              <w:color w:val="ED7D31"/>
                              <w:sz w:val="16"/>
                              <w:szCs w:val="16"/>
                            </w:rPr>
                          </w:pPr>
                          <w:r w:rsidRPr="005C6FE5">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3269E1" id="_x0000_t202" coordsize="21600,21600" o:spt="202" path="m,l,21600r21600,l21600,xe">
              <v:stroke joinstyle="miter"/>
              <v:path gradientshapeok="t" o:connecttype="rect"/>
            </v:shapetype>
            <v:shape id="Zone de texte 3" o:spid="_x0000_s1028" type="#_x0000_t202" alt="Orange Restricted" style="position:absolute;margin-left:0;margin-top:0;width:69.95pt;height:25.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" filled="f" stroked="f">
              <v:textbox style="mso-fit-shape-to-text:t" inset="0,0,0,15pt">
                <w:txbxContent>
                  <w:p w14:paraId="2F4CFC92" w14:textId="37824C0D" w:rsidR="005C6FE5" w:rsidRPr="005C6FE5" w:rsidRDefault="005C6FE5" w:rsidP="005C6FE5">
                    <w:pPr>
                      <w:rPr>
                        <w:rFonts w:ascii="Helvetica 75 Bold" w:eastAsia="Helvetica 75 Bold" w:hAnsi="Helvetica 75 Bold" w:cs="Helvetica 75 Bold"/>
                        <w:noProof/>
                        <w:color w:val="ED7D31"/>
                        <w:sz w:val="16"/>
                        <w:szCs w:val="16"/>
                      </w:rPr>
                    </w:pPr>
                    <w:r w:rsidRPr="005C6FE5">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91DF" w14:textId="77777777" w:rsidR="00790EB4" w:rsidRDefault="00790EB4" w:rsidP="00321F58">
      <w:r>
        <w:separator/>
      </w:r>
    </w:p>
  </w:footnote>
  <w:footnote w:type="continuationSeparator" w:id="0">
    <w:p w14:paraId="76A4A97A" w14:textId="77777777" w:rsidR="00790EB4" w:rsidRDefault="00790EB4" w:rsidP="00321F58">
      <w:r>
        <w:continuationSeparator/>
      </w:r>
    </w:p>
  </w:footnote>
  <w:footnote w:id="1">
    <w:p w14:paraId="591545C9" w14:textId="77777777" w:rsidR="00321F58" w:rsidRPr="00F24F76" w:rsidRDefault="00321F58" w:rsidP="00321F58">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2">
    <w:p w14:paraId="20230630" w14:textId="77777777" w:rsidR="00321F58" w:rsidRPr="00F24F76" w:rsidRDefault="00321F58" w:rsidP="00321F58">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Pr>
          <w:rFonts w:ascii="Arial" w:hAnsi="Arial"/>
          <w:sz w:val="16"/>
          <w:szCs w:val="16"/>
        </w:rPr>
        <w:t xml:space="preserve">Les éléments nécessaires peuvent être un </w:t>
      </w:r>
      <w:r w:rsidRPr="00F24F76">
        <w:rPr>
          <w:rFonts w:ascii="Arial" w:hAnsi="Arial"/>
          <w:sz w:val="16"/>
          <w:szCs w:val="16"/>
        </w:rPr>
        <w:t xml:space="preserve">identifiant, </w:t>
      </w:r>
      <w:r>
        <w:rPr>
          <w:rFonts w:ascii="Arial" w:hAnsi="Arial"/>
          <w:sz w:val="16"/>
          <w:szCs w:val="16"/>
        </w:rPr>
        <w:t xml:space="preserve">un </w:t>
      </w:r>
      <w:r w:rsidRPr="00F24F76">
        <w:rPr>
          <w:rFonts w:ascii="Arial" w:hAnsi="Arial"/>
          <w:sz w:val="16"/>
          <w:szCs w:val="16"/>
        </w:rPr>
        <w:t xml:space="preserve">mot de passe, </w:t>
      </w:r>
      <w:r>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3">
    <w:p w14:paraId="7AB134ED" w14:textId="77777777" w:rsidR="00321F58" w:rsidRPr="00F24F76" w:rsidRDefault="00321F58" w:rsidP="00321F58">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 xml:space="preserve">réalisation, </w:t>
      </w:r>
      <w:r w:rsidRPr="00F24F76">
        <w:rPr>
          <w:rFonts w:ascii="Arial" w:hAnsi="Arial"/>
          <w:sz w:val="16"/>
          <w:szCs w:val="22"/>
        </w:rPr>
        <w:t>par exemple</w:t>
      </w:r>
      <w:r>
        <w:rPr>
          <w:rFonts w:ascii="Arial" w:hAnsi="Arial"/>
          <w:sz w:val="16"/>
          <w:szCs w:val="22"/>
        </w:rPr>
        <w:t>s</w:t>
      </w:r>
      <w:r w:rsidRPr="00F24F76">
        <w:rPr>
          <w:rFonts w:ascii="Arial" w:hAnsi="Arial"/>
          <w:sz w:val="16"/>
          <w:szCs w:val="22"/>
        </w:rPr>
        <w:t xml:space="preserve"> schéma complet de réseau mis en place et configurations des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65172"/>
    <w:multiLevelType w:val="multilevel"/>
    <w:tmpl w:val="B728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9345F"/>
    <w:multiLevelType w:val="multilevel"/>
    <w:tmpl w:val="D17E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74BA7"/>
    <w:multiLevelType w:val="multilevel"/>
    <w:tmpl w:val="172E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F5ECA"/>
    <w:multiLevelType w:val="multilevel"/>
    <w:tmpl w:val="5E28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C177FA"/>
    <w:multiLevelType w:val="multilevel"/>
    <w:tmpl w:val="FADA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072821">
    <w:abstractNumId w:val="4"/>
  </w:num>
  <w:num w:numId="2" w16cid:durableId="968900349">
    <w:abstractNumId w:val="1"/>
  </w:num>
  <w:num w:numId="3" w16cid:durableId="1434327879">
    <w:abstractNumId w:val="0"/>
  </w:num>
  <w:num w:numId="4" w16cid:durableId="1256984011">
    <w:abstractNumId w:val="2"/>
  </w:num>
  <w:num w:numId="5" w16cid:durableId="1862670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58"/>
    <w:rsid w:val="00041D1A"/>
    <w:rsid w:val="001618ED"/>
    <w:rsid w:val="001C0FD0"/>
    <w:rsid w:val="00286213"/>
    <w:rsid w:val="002F5F73"/>
    <w:rsid w:val="00321F58"/>
    <w:rsid w:val="003335F4"/>
    <w:rsid w:val="00363CBD"/>
    <w:rsid w:val="003A57F5"/>
    <w:rsid w:val="003B613E"/>
    <w:rsid w:val="003B7AAE"/>
    <w:rsid w:val="003C3E6B"/>
    <w:rsid w:val="0041605E"/>
    <w:rsid w:val="004A2A02"/>
    <w:rsid w:val="004C2E40"/>
    <w:rsid w:val="004E0728"/>
    <w:rsid w:val="004F1958"/>
    <w:rsid w:val="005C6FE5"/>
    <w:rsid w:val="0063689E"/>
    <w:rsid w:val="00636E4C"/>
    <w:rsid w:val="00656EC8"/>
    <w:rsid w:val="00671505"/>
    <w:rsid w:val="006C359D"/>
    <w:rsid w:val="006D0452"/>
    <w:rsid w:val="006F775F"/>
    <w:rsid w:val="0072664E"/>
    <w:rsid w:val="0076511C"/>
    <w:rsid w:val="00790EB4"/>
    <w:rsid w:val="007A598F"/>
    <w:rsid w:val="00934E8D"/>
    <w:rsid w:val="009A08CD"/>
    <w:rsid w:val="00AC4C7E"/>
    <w:rsid w:val="00AC7CDC"/>
    <w:rsid w:val="00B221F9"/>
    <w:rsid w:val="00B67853"/>
    <w:rsid w:val="00BD7018"/>
    <w:rsid w:val="00C66DCD"/>
    <w:rsid w:val="00C729C1"/>
    <w:rsid w:val="00C8206A"/>
    <w:rsid w:val="00CE571B"/>
    <w:rsid w:val="00D50E53"/>
    <w:rsid w:val="00D91C4E"/>
    <w:rsid w:val="00D92B50"/>
    <w:rsid w:val="00D961DF"/>
    <w:rsid w:val="00DC1933"/>
    <w:rsid w:val="00DF2305"/>
    <w:rsid w:val="00E872AC"/>
    <w:rsid w:val="00EE3245"/>
    <w:rsid w:val="00F17C46"/>
    <w:rsid w:val="00F50785"/>
    <w:rsid w:val="00FB0C52"/>
    <w:rsid w:val="00FB32DB"/>
    <w:rsid w:val="00FC4F28"/>
    <w:rsid w:val="00FD4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FCE3"/>
  <w15:chartTrackingRefBased/>
  <w15:docId w15:val="{F087EFFE-BD47-4F42-B72C-7CB16580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58"/>
    <w:pPr>
      <w:suppressAutoHyphens/>
      <w:spacing w:after="0" w:line="240" w:lineRule="auto"/>
    </w:pPr>
    <w:rPr>
      <w:rFonts w:ascii="Times" w:eastAsia="Times" w:hAnsi="Times" w:cs="Times"/>
      <w:kern w:val="0"/>
      <w:lang w:eastAsia="ar-SA"/>
      <w14:ligatures w14:val="none"/>
    </w:rPr>
  </w:style>
  <w:style w:type="paragraph" w:styleId="Titre1">
    <w:name w:val="heading 1"/>
    <w:basedOn w:val="Normal"/>
    <w:next w:val="Normal"/>
    <w:link w:val="Titre1Car"/>
    <w:uiPriority w:val="9"/>
    <w:qFormat/>
    <w:rsid w:val="00321F58"/>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321F58"/>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321F58"/>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321F58"/>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321F58"/>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321F58"/>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321F58"/>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321F58"/>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nhideWhenUsed/>
    <w:qFormat/>
    <w:rsid w:val="00321F58"/>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1F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21F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1F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21F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1F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1F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1F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1F58"/>
    <w:rPr>
      <w:rFonts w:eastAsiaTheme="majorEastAsia" w:cstheme="majorBidi"/>
      <w:i/>
      <w:iCs/>
      <w:color w:val="272727" w:themeColor="text1" w:themeTint="D8"/>
    </w:rPr>
  </w:style>
  <w:style w:type="character" w:customStyle="1" w:styleId="Titre9Car">
    <w:name w:val="Titre 9 Car"/>
    <w:basedOn w:val="Policepardfaut"/>
    <w:link w:val="Titre9"/>
    <w:rsid w:val="00321F58"/>
    <w:rPr>
      <w:rFonts w:eastAsiaTheme="majorEastAsia" w:cstheme="majorBidi"/>
      <w:color w:val="272727" w:themeColor="text1" w:themeTint="D8"/>
    </w:rPr>
  </w:style>
  <w:style w:type="paragraph" w:styleId="Titre">
    <w:name w:val="Title"/>
    <w:basedOn w:val="Normal"/>
    <w:next w:val="Normal"/>
    <w:link w:val="TitreCar"/>
    <w:uiPriority w:val="10"/>
    <w:qFormat/>
    <w:rsid w:val="00321F58"/>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321F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1F58"/>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321F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1F58"/>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321F58"/>
    <w:rPr>
      <w:i/>
      <w:iCs/>
      <w:color w:val="404040" w:themeColor="text1" w:themeTint="BF"/>
    </w:rPr>
  </w:style>
  <w:style w:type="paragraph" w:styleId="Paragraphedeliste">
    <w:name w:val="List Paragraph"/>
    <w:basedOn w:val="Normal"/>
    <w:uiPriority w:val="34"/>
    <w:qFormat/>
    <w:rsid w:val="00321F58"/>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321F58"/>
    <w:rPr>
      <w:i/>
      <w:iCs/>
      <w:color w:val="0F4761" w:themeColor="accent1" w:themeShade="BF"/>
    </w:rPr>
  </w:style>
  <w:style w:type="paragraph" w:styleId="Citationintense">
    <w:name w:val="Intense Quote"/>
    <w:basedOn w:val="Normal"/>
    <w:next w:val="Normal"/>
    <w:link w:val="CitationintenseCar"/>
    <w:uiPriority w:val="30"/>
    <w:qFormat/>
    <w:rsid w:val="00321F58"/>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321F58"/>
    <w:rPr>
      <w:i/>
      <w:iCs/>
      <w:color w:val="0F4761" w:themeColor="accent1" w:themeShade="BF"/>
    </w:rPr>
  </w:style>
  <w:style w:type="character" w:styleId="Rfrenceintense">
    <w:name w:val="Intense Reference"/>
    <w:basedOn w:val="Policepardfaut"/>
    <w:uiPriority w:val="32"/>
    <w:qFormat/>
    <w:rsid w:val="00321F58"/>
    <w:rPr>
      <w:b/>
      <w:bCs/>
      <w:smallCaps/>
      <w:color w:val="0F4761" w:themeColor="accent1" w:themeShade="BF"/>
      <w:spacing w:val="5"/>
    </w:rPr>
  </w:style>
  <w:style w:type="paragraph" w:styleId="Notedebasdepage">
    <w:name w:val="footnote text"/>
    <w:basedOn w:val="Normal"/>
    <w:link w:val="NotedebasdepageCar"/>
    <w:semiHidden/>
    <w:rsid w:val="00321F58"/>
    <w:rPr>
      <w:sz w:val="20"/>
      <w:szCs w:val="20"/>
    </w:rPr>
  </w:style>
  <w:style w:type="character" w:customStyle="1" w:styleId="NotedebasdepageCar">
    <w:name w:val="Note de bas de page Car"/>
    <w:basedOn w:val="Policepardfaut"/>
    <w:link w:val="Notedebasdepage"/>
    <w:semiHidden/>
    <w:rsid w:val="00321F58"/>
    <w:rPr>
      <w:rFonts w:ascii="Times" w:eastAsia="Times" w:hAnsi="Times" w:cs="Times"/>
      <w:kern w:val="0"/>
      <w:sz w:val="20"/>
      <w:szCs w:val="20"/>
      <w:lang w:eastAsia="ar-SA"/>
      <w14:ligatures w14:val="none"/>
    </w:rPr>
  </w:style>
  <w:style w:type="character" w:styleId="Appelnotedebasdep">
    <w:name w:val="footnote reference"/>
    <w:semiHidden/>
    <w:rsid w:val="00321F58"/>
    <w:rPr>
      <w:vertAlign w:val="superscript"/>
    </w:rPr>
  </w:style>
  <w:style w:type="paragraph" w:styleId="Pieddepage">
    <w:name w:val="footer"/>
    <w:basedOn w:val="Normal"/>
    <w:link w:val="PieddepageCar"/>
    <w:uiPriority w:val="99"/>
    <w:unhideWhenUsed/>
    <w:rsid w:val="005C6FE5"/>
    <w:pPr>
      <w:tabs>
        <w:tab w:val="center" w:pos="4536"/>
        <w:tab w:val="right" w:pos="9072"/>
      </w:tabs>
    </w:pPr>
  </w:style>
  <w:style w:type="character" w:customStyle="1" w:styleId="PieddepageCar">
    <w:name w:val="Pied de page Car"/>
    <w:basedOn w:val="Policepardfaut"/>
    <w:link w:val="Pieddepage"/>
    <w:uiPriority w:val="99"/>
    <w:rsid w:val="005C6FE5"/>
    <w:rPr>
      <w:rFonts w:ascii="Times" w:eastAsia="Times" w:hAnsi="Times" w:cs="Times"/>
      <w:kern w:val="0"/>
      <w:lang w:eastAsia="ar-SA"/>
      <w14:ligatures w14:val="none"/>
    </w:rPr>
  </w:style>
  <w:style w:type="paragraph" w:styleId="NormalWeb">
    <w:name w:val="Normal (Web)"/>
    <w:basedOn w:val="Normal"/>
    <w:uiPriority w:val="99"/>
    <w:semiHidden/>
    <w:unhideWhenUsed/>
    <w:rsid w:val="00636E4C"/>
    <w:rPr>
      <w:rFonts w:ascii="Times New Roman" w:hAnsi="Times New Roman" w:cs="Times New Roman"/>
    </w:rPr>
  </w:style>
  <w:style w:type="character" w:styleId="Lienhypertexte">
    <w:name w:val="Hyperlink"/>
    <w:basedOn w:val="Policepardfaut"/>
    <w:uiPriority w:val="99"/>
    <w:unhideWhenUsed/>
    <w:rsid w:val="004E0728"/>
    <w:rPr>
      <w:color w:val="467886" w:themeColor="hyperlink"/>
      <w:u w:val="single"/>
    </w:rPr>
  </w:style>
  <w:style w:type="character" w:styleId="Mentionnonrsolue">
    <w:name w:val="Unresolved Mention"/>
    <w:basedOn w:val="Policepardfaut"/>
    <w:uiPriority w:val="99"/>
    <w:semiHidden/>
    <w:unhideWhenUsed/>
    <w:rsid w:val="004E0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4833">
      <w:bodyDiv w:val="1"/>
      <w:marLeft w:val="0"/>
      <w:marRight w:val="0"/>
      <w:marTop w:val="0"/>
      <w:marBottom w:val="0"/>
      <w:divBdr>
        <w:top w:val="none" w:sz="0" w:space="0" w:color="auto"/>
        <w:left w:val="none" w:sz="0" w:space="0" w:color="auto"/>
        <w:bottom w:val="none" w:sz="0" w:space="0" w:color="auto"/>
        <w:right w:val="none" w:sz="0" w:space="0" w:color="auto"/>
      </w:divBdr>
    </w:div>
    <w:div w:id="400174343">
      <w:bodyDiv w:val="1"/>
      <w:marLeft w:val="0"/>
      <w:marRight w:val="0"/>
      <w:marTop w:val="0"/>
      <w:marBottom w:val="0"/>
      <w:divBdr>
        <w:top w:val="none" w:sz="0" w:space="0" w:color="auto"/>
        <w:left w:val="none" w:sz="0" w:space="0" w:color="auto"/>
        <w:bottom w:val="none" w:sz="0" w:space="0" w:color="auto"/>
        <w:right w:val="none" w:sz="0" w:space="0" w:color="auto"/>
      </w:divBdr>
    </w:div>
    <w:div w:id="795297159">
      <w:bodyDiv w:val="1"/>
      <w:marLeft w:val="0"/>
      <w:marRight w:val="0"/>
      <w:marTop w:val="0"/>
      <w:marBottom w:val="0"/>
      <w:divBdr>
        <w:top w:val="none" w:sz="0" w:space="0" w:color="auto"/>
        <w:left w:val="none" w:sz="0" w:space="0" w:color="auto"/>
        <w:bottom w:val="none" w:sz="0" w:space="0" w:color="auto"/>
        <w:right w:val="none" w:sz="0" w:space="0" w:color="auto"/>
      </w:divBdr>
    </w:div>
    <w:div w:id="993223138">
      <w:bodyDiv w:val="1"/>
      <w:marLeft w:val="0"/>
      <w:marRight w:val="0"/>
      <w:marTop w:val="0"/>
      <w:marBottom w:val="0"/>
      <w:divBdr>
        <w:top w:val="none" w:sz="0" w:space="0" w:color="auto"/>
        <w:left w:val="none" w:sz="0" w:space="0" w:color="auto"/>
        <w:bottom w:val="none" w:sz="0" w:space="0" w:color="auto"/>
        <w:right w:val="none" w:sz="0" w:space="0" w:color="auto"/>
      </w:divBdr>
    </w:div>
    <w:div w:id="1054429173">
      <w:bodyDiv w:val="1"/>
      <w:marLeft w:val="0"/>
      <w:marRight w:val="0"/>
      <w:marTop w:val="0"/>
      <w:marBottom w:val="0"/>
      <w:divBdr>
        <w:top w:val="none" w:sz="0" w:space="0" w:color="auto"/>
        <w:left w:val="none" w:sz="0" w:space="0" w:color="auto"/>
        <w:bottom w:val="none" w:sz="0" w:space="0" w:color="auto"/>
        <w:right w:val="none" w:sz="0" w:space="0" w:color="auto"/>
      </w:divBdr>
    </w:div>
    <w:div w:id="1128085828">
      <w:bodyDiv w:val="1"/>
      <w:marLeft w:val="0"/>
      <w:marRight w:val="0"/>
      <w:marTop w:val="0"/>
      <w:marBottom w:val="0"/>
      <w:divBdr>
        <w:top w:val="none" w:sz="0" w:space="0" w:color="auto"/>
        <w:left w:val="none" w:sz="0" w:space="0" w:color="auto"/>
        <w:bottom w:val="none" w:sz="0" w:space="0" w:color="auto"/>
        <w:right w:val="none" w:sz="0" w:space="0" w:color="auto"/>
      </w:divBdr>
    </w:div>
    <w:div w:id="1267927428">
      <w:bodyDiv w:val="1"/>
      <w:marLeft w:val="0"/>
      <w:marRight w:val="0"/>
      <w:marTop w:val="0"/>
      <w:marBottom w:val="0"/>
      <w:divBdr>
        <w:top w:val="none" w:sz="0" w:space="0" w:color="auto"/>
        <w:left w:val="none" w:sz="0" w:space="0" w:color="auto"/>
        <w:bottom w:val="none" w:sz="0" w:space="0" w:color="auto"/>
        <w:right w:val="none" w:sz="0" w:space="0" w:color="auto"/>
      </w:divBdr>
    </w:div>
    <w:div w:id="1574000436">
      <w:bodyDiv w:val="1"/>
      <w:marLeft w:val="0"/>
      <w:marRight w:val="0"/>
      <w:marTop w:val="0"/>
      <w:marBottom w:val="0"/>
      <w:divBdr>
        <w:top w:val="none" w:sz="0" w:space="0" w:color="auto"/>
        <w:left w:val="none" w:sz="0" w:space="0" w:color="auto"/>
        <w:bottom w:val="none" w:sz="0" w:space="0" w:color="auto"/>
        <w:right w:val="none" w:sz="0" w:space="0" w:color="auto"/>
      </w:divBdr>
    </w:div>
    <w:div w:id="1712071178">
      <w:bodyDiv w:val="1"/>
      <w:marLeft w:val="0"/>
      <w:marRight w:val="0"/>
      <w:marTop w:val="0"/>
      <w:marBottom w:val="0"/>
      <w:divBdr>
        <w:top w:val="none" w:sz="0" w:space="0" w:color="auto"/>
        <w:left w:val="none" w:sz="0" w:space="0" w:color="auto"/>
        <w:bottom w:val="none" w:sz="0" w:space="0" w:color="auto"/>
        <w:right w:val="none" w:sz="0" w:space="0" w:color="auto"/>
      </w:divBdr>
    </w:div>
    <w:div w:id="1875463806">
      <w:bodyDiv w:val="1"/>
      <w:marLeft w:val="0"/>
      <w:marRight w:val="0"/>
      <w:marTop w:val="0"/>
      <w:marBottom w:val="0"/>
      <w:divBdr>
        <w:top w:val="none" w:sz="0" w:space="0" w:color="auto"/>
        <w:left w:val="none" w:sz="0" w:space="0" w:color="auto"/>
        <w:bottom w:val="none" w:sz="0" w:space="0" w:color="auto"/>
        <w:right w:val="none" w:sz="0" w:space="0" w:color="auto"/>
      </w:divBdr>
    </w:div>
    <w:div w:id="1894537285">
      <w:bodyDiv w:val="1"/>
      <w:marLeft w:val="0"/>
      <w:marRight w:val="0"/>
      <w:marTop w:val="0"/>
      <w:marBottom w:val="0"/>
      <w:divBdr>
        <w:top w:val="none" w:sz="0" w:space="0" w:color="auto"/>
        <w:left w:val="none" w:sz="0" w:space="0" w:color="auto"/>
        <w:bottom w:val="none" w:sz="0" w:space="0" w:color="auto"/>
        <w:right w:val="none" w:sz="0" w:space="0" w:color="auto"/>
      </w:divBdr>
    </w:div>
    <w:div w:id="2028365876">
      <w:bodyDiv w:val="1"/>
      <w:marLeft w:val="0"/>
      <w:marRight w:val="0"/>
      <w:marTop w:val="0"/>
      <w:marBottom w:val="0"/>
      <w:divBdr>
        <w:top w:val="none" w:sz="0" w:space="0" w:color="auto"/>
        <w:left w:val="none" w:sz="0" w:space="0" w:color="auto"/>
        <w:bottom w:val="none" w:sz="0" w:space="0" w:color="auto"/>
        <w:right w:val="none" w:sz="0" w:space="0" w:color="auto"/>
      </w:divBdr>
    </w:div>
    <w:div w:id="20323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eb53a9-c5e4-40ce-8667-690467e49632">
      <Terms xmlns="http://schemas.microsoft.com/office/infopath/2007/PartnerControls"/>
    </lcf76f155ced4ddcb4097134ff3c332f>
    <TaxCatchAll xmlns="6a877626-c825-43ba-9367-f6951ddd87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452F80B872A4DAFBF95194285337C" ma:contentTypeVersion="13" ma:contentTypeDescription="Crée un document." ma:contentTypeScope="" ma:versionID="10cf9256300dc2a824e03c5740c056c1">
  <xsd:schema xmlns:xsd="http://www.w3.org/2001/XMLSchema" xmlns:xs="http://www.w3.org/2001/XMLSchema" xmlns:p="http://schemas.microsoft.com/office/2006/metadata/properties" xmlns:ns2="d5eb53a9-c5e4-40ce-8667-690467e49632" xmlns:ns3="6a877626-c825-43ba-9367-f6951ddd87b1" targetNamespace="http://schemas.microsoft.com/office/2006/metadata/properties" ma:root="true" ma:fieldsID="e4589f911277007d8f591b4d1337a082" ns2:_="" ns3:_="">
    <xsd:import namespace="d5eb53a9-c5e4-40ce-8667-690467e49632"/>
    <xsd:import namespace="6a877626-c825-43ba-9367-f6951ddd8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b53a9-c5e4-40ce-8667-690467e49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a419f27-0434-44a1-a880-a7a12be6ab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77626-c825-43ba-9367-f6951ddd87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276fa-e90d-4644-a74b-e893f19e8122}" ma:internalName="TaxCatchAll" ma:showField="CatchAllData" ma:web="6a877626-c825-43ba-9367-f6951ddd8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B2239-3409-4172-8E71-88C81699D21D}">
  <ds:schemaRefs>
    <ds:schemaRef ds:uri="http://schemas.microsoft.com/sharepoint/v3/contenttype/forms"/>
  </ds:schemaRefs>
</ds:datastoreItem>
</file>

<file path=customXml/itemProps2.xml><?xml version="1.0" encoding="utf-8"?>
<ds:datastoreItem xmlns:ds="http://schemas.openxmlformats.org/officeDocument/2006/customXml" ds:itemID="{8ECE91CA-4ADA-4F1D-B11A-5D0D47ABE721}">
  <ds:schemaRefs>
    <ds:schemaRef ds:uri="http://schemas.microsoft.com/office/2006/metadata/properties"/>
    <ds:schemaRef ds:uri="http://schemas.microsoft.com/office/infopath/2007/PartnerControls"/>
    <ds:schemaRef ds:uri="d5eb53a9-c5e4-40ce-8667-690467e49632"/>
    <ds:schemaRef ds:uri="6a877626-c825-43ba-9367-f6951ddd87b1"/>
  </ds:schemaRefs>
</ds:datastoreItem>
</file>

<file path=customXml/itemProps3.xml><?xml version="1.0" encoding="utf-8"?>
<ds:datastoreItem xmlns:ds="http://schemas.openxmlformats.org/officeDocument/2006/customXml" ds:itemID="{FDA00020-6F57-4471-BA85-FE684C4D6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b53a9-c5e4-40ce-8667-690467e49632"/>
    <ds:schemaRef ds:uri="6a877626-c825-43ba-9367-f6951ddd8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4</Pages>
  <Words>542</Words>
  <Characters>2985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Braguier</dc:creator>
  <cp:keywords/>
  <dc:description/>
  <cp:lastModifiedBy>TEIXEIRA Dylan OW/OWI</cp:lastModifiedBy>
  <cp:revision>37</cp:revision>
  <dcterms:created xsi:type="dcterms:W3CDTF">2026-03-06T15:25:00Z</dcterms:created>
  <dcterms:modified xsi:type="dcterms:W3CDTF">2026-04-02T14:06:00Z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0x01010038C452F80B872A4DAFBF95194285337C</vt:lpwstr>
  </property>
  <property fmtid="{D5CDD505-2E9C-101B-9397-08002B2CF9AE}" pid="3" name="ClassificationContentMarkingFooterShapeIds">
    <vt:lpwstr>3d29c890,71ab7d75,b0a34c</vt:lpwstr>
  </property>
  <property fmtid="{D5CDD505-2E9C-101B-9397-08002B2CF9AE}" pid="4" name="ClassificationContentMarkingFooterFontProps">
    <vt:lpwstr>#ed7d31,8,Helvetica 75 Bold</vt:lpwstr>
  </property>
  <property fmtid="{D5CDD505-2E9C-101B-9397-08002B2CF9AE}" pid="5" name="ClassificationContentMarkingFooterText">
    <vt:lpwstr>Orange Restricted</vt:lpwstr>
  </property>
</Properties>
</file>