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321F58" w:rsidRPr="00AB19E7" w14:paraId="295AD8C5" w14:textId="77777777" w:rsidTr="000E26EE">
        <w:tc>
          <w:tcPr>
            <w:tcW w:w="9923" w:type="dxa"/>
          </w:tcPr>
          <w:p w14:paraId="4AF0520C" w14:textId="77777777" w:rsidR="00321F58" w:rsidRPr="00AB19E7" w:rsidRDefault="00321F58" w:rsidP="00E42286">
            <w:pPr>
              <w:rPr>
                <w:rFonts w:ascii="Arial" w:hAnsi="Arial" w:cs="Arial"/>
                <w:b/>
                <w:bCs/>
                <w:sz w:val="22"/>
                <w:szCs w:val="22"/>
              </w:rPr>
            </w:pPr>
            <w:r w:rsidRPr="00AB19E7">
              <w:rPr>
                <w:rFonts w:ascii="Arial" w:hAnsi="Arial" w:cs="Arial"/>
                <w:b/>
                <w:bCs/>
                <w:sz w:val="22"/>
                <w:szCs w:val="22"/>
              </w:rPr>
              <w:t xml:space="preserve">BTS </w:t>
            </w:r>
            <w:r w:rsidRPr="00AB19E7">
              <w:rPr>
                <w:rFonts w:ascii="Arial" w:hAnsi="Arial" w:cs="Arial"/>
                <w:b/>
                <w:caps/>
                <w:sz w:val="22"/>
                <w:szCs w:val="22"/>
              </w:rPr>
              <w:t>Services informatiques aux organisations</w:t>
            </w:r>
            <w:r w:rsidRPr="00AB19E7">
              <w:rPr>
                <w:rFonts w:ascii="Arial" w:hAnsi="Arial" w:cs="Arial"/>
                <w:b/>
                <w:bCs/>
                <w:sz w:val="22"/>
                <w:szCs w:val="22"/>
              </w:rPr>
              <w:tab/>
              <w:t xml:space="preserve">SESSION </w:t>
            </w:r>
            <w:r>
              <w:rPr>
                <w:rFonts w:ascii="Arial" w:hAnsi="Arial" w:cs="Arial"/>
                <w:b/>
                <w:bCs/>
                <w:sz w:val="22"/>
                <w:szCs w:val="22"/>
              </w:rPr>
              <w:t>2026</w:t>
            </w:r>
          </w:p>
          <w:p w14:paraId="0088608B" w14:textId="77777777" w:rsidR="00321F58" w:rsidRDefault="00321F58" w:rsidP="000E26EE">
            <w:pPr>
              <w:spacing w:before="120" w:after="120"/>
              <w:jc w:val="center"/>
              <w:rPr>
                <w:rFonts w:ascii="Arial" w:hAnsi="Arial"/>
                <w:b/>
                <w:sz w:val="22"/>
                <w:szCs w:val="22"/>
                <w:lang w:eastAsia="fr-FR"/>
              </w:rPr>
            </w:pPr>
            <w:r>
              <w:rPr>
                <w:rFonts w:ascii="Arial" w:hAnsi="Arial" w:cs="Arial"/>
                <w:b/>
                <w:bCs/>
                <w:sz w:val="22"/>
                <w:szCs w:val="22"/>
              </w:rPr>
              <w:t>ANNEXE VII</w:t>
            </w:r>
            <w:r w:rsidRPr="691FC651">
              <w:rPr>
                <w:rFonts w:ascii="Arial" w:hAnsi="Arial" w:cs="Arial"/>
                <w:b/>
                <w:bCs/>
                <w:sz w:val="22"/>
                <w:szCs w:val="22"/>
              </w:rPr>
              <w:t xml:space="preserve">-1-A : </w:t>
            </w:r>
            <w:r w:rsidRPr="691FC651">
              <w:rPr>
                <w:rFonts w:ascii="Arial" w:hAnsi="Arial"/>
                <w:b/>
                <w:bCs/>
                <w:sz w:val="22"/>
                <w:szCs w:val="22"/>
              </w:rPr>
              <w:t>Fiche descriptive de réalisation professionnelle (recto)</w:t>
            </w:r>
          </w:p>
          <w:p w14:paraId="0AEC613B" w14:textId="77777777" w:rsidR="00321F58" w:rsidRPr="009655AE" w:rsidRDefault="00321F58" w:rsidP="000E26EE">
            <w:pPr>
              <w:spacing w:before="120" w:after="120"/>
              <w:jc w:val="center"/>
              <w:rPr>
                <w:rFonts w:ascii="Arial" w:hAnsi="Arial"/>
                <w:bCs/>
                <w:sz w:val="22"/>
                <w:szCs w:val="22"/>
                <w:lang w:eastAsia="fr-FR"/>
              </w:rPr>
            </w:pPr>
            <w:r w:rsidRPr="00AB19E7">
              <w:rPr>
                <w:rFonts w:ascii="Arial" w:hAnsi="Arial"/>
                <w:b/>
                <w:sz w:val="22"/>
                <w:szCs w:val="22"/>
                <w:lang w:eastAsia="fr-FR"/>
              </w:rPr>
              <w:t xml:space="preserve">Épreuve </w:t>
            </w:r>
            <w:r>
              <w:rPr>
                <w:rFonts w:ascii="Arial" w:hAnsi="Arial"/>
                <w:b/>
                <w:sz w:val="22"/>
                <w:szCs w:val="22"/>
                <w:lang w:eastAsia="fr-FR"/>
              </w:rPr>
              <w:t xml:space="preserve">E6 - </w:t>
            </w:r>
            <w:r w:rsidRPr="00433954">
              <w:rPr>
                <w:rFonts w:ascii="Arial" w:hAnsi="Arial"/>
                <w:b/>
                <w:sz w:val="22"/>
                <w:szCs w:val="22"/>
                <w:lang w:eastAsia="fr-FR"/>
              </w:rPr>
              <w:t>Administration des systèmes et des réseaux</w:t>
            </w:r>
            <w:r>
              <w:rPr>
                <w:rFonts w:ascii="Arial" w:hAnsi="Arial"/>
                <w:b/>
                <w:sz w:val="22"/>
                <w:szCs w:val="22"/>
                <w:lang w:eastAsia="fr-FR"/>
              </w:rPr>
              <w:t xml:space="preserve"> (option SISR)</w:t>
            </w:r>
            <w:r w:rsidRPr="007C550E">
              <w:rPr>
                <w:rFonts w:ascii="Arial" w:hAnsi="Arial"/>
                <w:bCs/>
                <w:sz w:val="22"/>
                <w:szCs w:val="22"/>
                <w:lang w:eastAsia="fr-FR"/>
              </w:rPr>
              <w:t xml:space="preserve"> </w:t>
            </w:r>
          </w:p>
        </w:tc>
      </w:tr>
    </w:tbl>
    <w:p w14:paraId="1D3AD5B9" w14:textId="77777777" w:rsidR="00321F58" w:rsidRPr="00A07AF5" w:rsidRDefault="00321F58" w:rsidP="00321F58">
      <w:pPr>
        <w:outlineLvl w:val="0"/>
        <w:rPr>
          <w:rFonts w:ascii="Arial" w:hAnsi="Arial" w:cs="Arial"/>
          <w:bCs/>
          <w:sz w:val="11"/>
          <w:szCs w:val="11"/>
          <w:u w:val="single"/>
        </w:rPr>
      </w:pPr>
    </w:p>
    <w:tbl>
      <w:tblPr>
        <w:tblW w:w="9923" w:type="dxa"/>
        <w:tblInd w:w="-147" w:type="dxa"/>
        <w:tblLayout w:type="fixed"/>
        <w:tblCellMar>
          <w:left w:w="0" w:type="dxa"/>
          <w:right w:w="0" w:type="dxa"/>
        </w:tblCellMar>
        <w:tblLook w:val="0000" w:firstRow="0" w:lastRow="0" w:firstColumn="0" w:lastColumn="0" w:noHBand="0" w:noVBand="0"/>
      </w:tblPr>
      <w:tblGrid>
        <w:gridCol w:w="3119"/>
        <w:gridCol w:w="4111"/>
        <w:gridCol w:w="709"/>
        <w:gridCol w:w="1984"/>
      </w:tblGrid>
      <w:tr w:rsidR="00321F58" w:rsidRPr="00AE43D0" w14:paraId="411FA42F" w14:textId="77777777" w:rsidTr="000E26EE">
        <w:trPr>
          <w:cantSplit/>
          <w:trHeight w:val="406"/>
        </w:trPr>
        <w:tc>
          <w:tcPr>
            <w:tcW w:w="7939" w:type="dxa"/>
            <w:gridSpan w:val="3"/>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7525D55C" w14:textId="77777777" w:rsidR="00321F58" w:rsidRPr="00AE43D0" w:rsidRDefault="00321F58" w:rsidP="000E26EE">
            <w:pPr>
              <w:snapToGrid w:val="0"/>
              <w:spacing w:before="120" w:after="120" w:line="276" w:lineRule="auto"/>
              <w:jc w:val="center"/>
              <w:rPr>
                <w:rFonts w:ascii="Arial" w:hAnsi="Arial"/>
                <w:b/>
                <w:sz w:val="20"/>
              </w:rPr>
            </w:pPr>
            <w:r>
              <w:rPr>
                <w:rFonts w:ascii="Arial" w:hAnsi="Arial"/>
                <w:b/>
              </w:rPr>
              <w:t>DESCRIPTION D’UNE RÉALISATION PROFESSIONNELLE</w:t>
            </w:r>
          </w:p>
        </w:tc>
        <w:tc>
          <w:tcPr>
            <w:tcW w:w="1984"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477726FD" w14:textId="77777777" w:rsidR="00321F58" w:rsidRPr="00AE43D0" w:rsidRDefault="00321F58" w:rsidP="000E26EE">
            <w:pPr>
              <w:tabs>
                <w:tab w:val="right" w:leader="dot" w:pos="1837"/>
              </w:tabs>
              <w:snapToGrid w:val="0"/>
              <w:spacing w:before="120" w:after="60" w:line="276" w:lineRule="auto"/>
              <w:rPr>
                <w:rFonts w:ascii="Arial" w:hAnsi="Arial"/>
                <w:b/>
                <w:sz w:val="20"/>
              </w:rPr>
            </w:pPr>
            <w:r>
              <w:rPr>
                <w:rFonts w:ascii="Arial" w:hAnsi="Arial"/>
                <w:b/>
                <w:sz w:val="20"/>
              </w:rPr>
              <w:t>N° réalisation :</w:t>
            </w:r>
          </w:p>
        </w:tc>
      </w:tr>
      <w:tr w:rsidR="00321F58" w:rsidRPr="00AE43D0" w14:paraId="123E264F" w14:textId="77777777" w:rsidTr="000E26EE">
        <w:trPr>
          <w:cantSplit/>
          <w:trHeight w:val="438"/>
        </w:trPr>
        <w:tc>
          <w:tcPr>
            <w:tcW w:w="7230" w:type="dxa"/>
            <w:gridSpan w:val="2"/>
            <w:tcBorders>
              <w:top w:val="single" w:sz="4" w:space="0" w:color="000000" w:themeColor="text1"/>
              <w:left w:val="single" w:sz="4" w:space="0" w:color="000000" w:themeColor="text1"/>
              <w:right w:val="single" w:sz="4" w:space="0" w:color="000000" w:themeColor="text1"/>
            </w:tcBorders>
          </w:tcPr>
          <w:p w14:paraId="75EA649B" w14:textId="45761174" w:rsidR="00321F58" w:rsidRPr="00AE43D0" w:rsidRDefault="00321F58" w:rsidP="000E26EE">
            <w:pPr>
              <w:snapToGrid w:val="0"/>
              <w:spacing w:before="60" w:after="60" w:line="276" w:lineRule="auto"/>
              <w:rPr>
                <w:rFonts w:ascii="Arial" w:hAnsi="Arial"/>
                <w:b/>
                <w:sz w:val="20"/>
              </w:rPr>
            </w:pPr>
            <w:r>
              <w:rPr>
                <w:rFonts w:ascii="Arial" w:hAnsi="Arial"/>
                <w:b/>
                <w:sz w:val="20"/>
              </w:rPr>
              <w:t>Nom,</w:t>
            </w:r>
            <w:r w:rsidRPr="00AE43D0">
              <w:rPr>
                <w:rFonts w:ascii="Arial" w:hAnsi="Arial"/>
                <w:b/>
                <w:sz w:val="20"/>
              </w:rPr>
              <w:t xml:space="preserve"> prénom :</w:t>
            </w:r>
            <w:r w:rsidR="00C52162">
              <w:rPr>
                <w:rFonts w:ascii="Arial" w:hAnsi="Arial"/>
                <w:b/>
                <w:sz w:val="20"/>
              </w:rPr>
              <w:t xml:space="preserve"> Teixeira Dylan </w:t>
            </w:r>
          </w:p>
        </w:tc>
        <w:tc>
          <w:tcPr>
            <w:tcW w:w="2693" w:type="dxa"/>
            <w:gridSpan w:val="2"/>
            <w:tcBorders>
              <w:top w:val="single" w:sz="4" w:space="0" w:color="000000" w:themeColor="text1"/>
              <w:left w:val="single" w:sz="4" w:space="0" w:color="000000" w:themeColor="text1"/>
              <w:right w:val="single" w:sz="4" w:space="0" w:color="000000" w:themeColor="text1"/>
            </w:tcBorders>
          </w:tcPr>
          <w:p w14:paraId="3C227DBA" w14:textId="1E2A4A66" w:rsidR="00321F58" w:rsidRPr="00AE43D0" w:rsidRDefault="00321F58" w:rsidP="000E26EE">
            <w:pPr>
              <w:snapToGrid w:val="0"/>
              <w:spacing w:before="60" w:after="60" w:line="276" w:lineRule="auto"/>
              <w:rPr>
                <w:rFonts w:ascii="Arial" w:hAnsi="Arial"/>
                <w:b/>
                <w:sz w:val="20"/>
              </w:rPr>
            </w:pPr>
            <w:r w:rsidRPr="00AE43D0">
              <w:rPr>
                <w:rFonts w:ascii="Arial" w:hAnsi="Arial"/>
                <w:b/>
                <w:sz w:val="20"/>
                <w:szCs w:val="20"/>
              </w:rPr>
              <w:t>N° candidat :</w:t>
            </w:r>
            <w:r w:rsidR="00BA06BE">
              <w:rPr>
                <w:rFonts w:ascii="Arial" w:hAnsi="Arial"/>
                <w:b/>
                <w:sz w:val="20"/>
                <w:szCs w:val="20"/>
              </w:rPr>
              <w:t>02</w:t>
            </w:r>
            <w:r w:rsidR="006441F2">
              <w:rPr>
                <w:rFonts w:ascii="Arial" w:hAnsi="Arial"/>
                <w:b/>
                <w:sz w:val="20"/>
                <w:szCs w:val="20"/>
              </w:rPr>
              <w:t>513146175</w:t>
            </w:r>
          </w:p>
        </w:tc>
      </w:tr>
      <w:tr w:rsidR="00321F58" w:rsidRPr="00AE43D0" w14:paraId="3735447B" w14:textId="77777777" w:rsidTr="000E26EE">
        <w:trPr>
          <w:cantSplit/>
          <w:trHeight w:val="406"/>
        </w:trPr>
        <w:tc>
          <w:tcPr>
            <w:tcW w:w="3119" w:type="dxa"/>
            <w:tcBorders>
              <w:top w:val="single" w:sz="4" w:space="0" w:color="000000" w:themeColor="text1"/>
              <w:left w:val="single" w:sz="4" w:space="0" w:color="000000" w:themeColor="text1"/>
              <w:bottom w:val="single" w:sz="4" w:space="0" w:color="auto"/>
            </w:tcBorders>
            <w:vAlign w:val="center"/>
          </w:tcPr>
          <w:p w14:paraId="75506117" w14:textId="5CC6E868" w:rsidR="00321F58" w:rsidRPr="00AE43D0" w:rsidRDefault="00BA06BE" w:rsidP="000E26EE">
            <w:pPr>
              <w:tabs>
                <w:tab w:val="right" w:pos="2554"/>
              </w:tabs>
              <w:snapToGrid w:val="0"/>
              <w:spacing w:before="120" w:after="120"/>
              <w:jc w:val="both"/>
              <w:rPr>
                <w:rFonts w:ascii="Arial" w:hAnsi="Arial"/>
                <w:b/>
                <w:sz w:val="20"/>
                <w:szCs w:val="21"/>
              </w:rPr>
            </w:pPr>
            <w:r>
              <w:rPr>
                <w:rFonts w:ascii="Arial" w:hAnsi="Arial"/>
                <w:b/>
                <w:noProof/>
                <w:sz w:val="20"/>
                <w:szCs w:val="21"/>
                <w14:ligatures w14:val="standardContextual"/>
              </w:rPr>
              <mc:AlternateContent>
                <mc:Choice Requires="wps">
                  <w:drawing>
                    <wp:anchor distT="0" distB="0" distL="114300" distR="114300" simplePos="0" relativeHeight="251663360" behindDoc="0" locked="0" layoutInCell="1" allowOverlap="1" wp14:anchorId="59BD89E6" wp14:editId="5A563AAE">
                      <wp:simplePos x="0" y="0"/>
                      <wp:positionH relativeFrom="column">
                        <wp:posOffset>1466215</wp:posOffset>
                      </wp:positionH>
                      <wp:positionV relativeFrom="paragraph">
                        <wp:posOffset>81915</wp:posOffset>
                      </wp:positionV>
                      <wp:extent cx="167640" cy="144780"/>
                      <wp:effectExtent l="0" t="0" r="3810" b="7620"/>
                      <wp:wrapNone/>
                      <wp:docPr id="1991901264" name="Signe de multiplication 5"/>
                      <wp:cNvGraphicFramePr/>
                      <a:graphic xmlns:a="http://schemas.openxmlformats.org/drawingml/2006/main">
                        <a:graphicData uri="http://schemas.microsoft.com/office/word/2010/wordprocessingShape">
                          <wps:wsp>
                            <wps:cNvSpPr/>
                            <wps:spPr>
                              <a:xfrm>
                                <a:off x="0" y="0"/>
                                <a:ext cx="167640" cy="144780"/>
                              </a:xfrm>
                              <a:prstGeom prst="mathMultiply">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5A8FA" id="Signe de multiplication 5" o:spid="_x0000_s1026" style="position:absolute;margin-left:115.45pt;margin-top:6.45pt;width:13.2pt;height:1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764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" path="m29134,47658l51392,21887,83820,49893,116248,21887r22258,25771l109869,72390r28637,24732l116248,122893,83820,94887,51392,122893,29134,97122,57771,72390,29134,47658xe" fillcolor="black [3200]" strokecolor="black [480]" strokeweight="1.5pt">
                      <v:stroke joinstyle="miter"/>
                      <v:path arrowok="t" o:connecttype="custom" o:connectlocs="29134,47658;51392,21887;83820,49893;116248,21887;138506,47658;109869,72390;138506,97122;116248,122893;83820,94887;51392,122893;29134,97122;57771,72390;29134,47658" o:connectangles="0,0,0,0,0,0,0,0,0,0,0,0,0"/>
                    </v:shape>
                  </w:pict>
                </mc:Fallback>
              </mc:AlternateContent>
            </w:r>
            <w:r w:rsidR="00321F58" w:rsidRPr="00AE43D0">
              <w:rPr>
                <w:rFonts w:ascii="Arial" w:hAnsi="Arial"/>
                <w:b/>
                <w:sz w:val="20"/>
                <w:szCs w:val="21"/>
              </w:rPr>
              <w:t>Épreuve ponctuelle</w:t>
            </w:r>
            <w:r w:rsidR="00321F58" w:rsidRPr="00AE43D0">
              <w:rPr>
                <w:rFonts w:ascii="Arial" w:hAnsi="Arial"/>
                <w:b/>
                <w:sz w:val="20"/>
                <w:szCs w:val="21"/>
              </w:rPr>
              <w:tab/>
            </w:r>
            <w:r w:rsidR="00321F58" w:rsidRPr="00AE43D0">
              <w:rPr>
                <w:rFonts w:ascii="Arial" w:hAnsi="Arial"/>
                <w:b/>
                <w:sz w:val="20"/>
                <w:szCs w:val="21"/>
              </w:rPr>
              <w:fldChar w:fldCharType="begin">
                <w:ffData>
                  <w:name w:val=""/>
                  <w:enabled/>
                  <w:calcOnExit w:val="0"/>
                  <w:checkBox>
                    <w:sizeAuto/>
                    <w:default w:val="0"/>
                  </w:checkBox>
                </w:ffData>
              </w:fldChar>
            </w:r>
            <w:r w:rsidR="00321F58" w:rsidRPr="00AE43D0">
              <w:rPr>
                <w:rFonts w:ascii="Arial" w:hAnsi="Arial"/>
                <w:b/>
                <w:sz w:val="20"/>
                <w:szCs w:val="21"/>
              </w:rPr>
              <w:instrText xml:space="preserve"> FORMCHECKBOX </w:instrText>
            </w:r>
            <w:r w:rsidR="00321F58" w:rsidRPr="00AE43D0">
              <w:rPr>
                <w:rFonts w:ascii="Arial" w:hAnsi="Arial"/>
                <w:b/>
                <w:sz w:val="20"/>
                <w:szCs w:val="21"/>
              </w:rPr>
            </w:r>
            <w:r w:rsidR="00321F58" w:rsidRPr="00AE43D0">
              <w:rPr>
                <w:rFonts w:ascii="Arial" w:hAnsi="Arial"/>
                <w:b/>
                <w:sz w:val="20"/>
                <w:szCs w:val="21"/>
              </w:rPr>
              <w:fldChar w:fldCharType="separate"/>
            </w:r>
            <w:r w:rsidR="00321F58" w:rsidRPr="00AE43D0">
              <w:rPr>
                <w:rFonts w:ascii="Arial" w:hAnsi="Arial"/>
                <w:b/>
                <w:sz w:val="20"/>
                <w:szCs w:val="21"/>
              </w:rPr>
              <w:fldChar w:fldCharType="end"/>
            </w:r>
          </w:p>
        </w:tc>
        <w:tc>
          <w:tcPr>
            <w:tcW w:w="4111" w:type="dxa"/>
            <w:tcBorders>
              <w:top w:val="single" w:sz="4" w:space="0" w:color="000000" w:themeColor="text1"/>
              <w:bottom w:val="single" w:sz="4" w:space="0" w:color="auto"/>
              <w:right w:val="single" w:sz="4" w:space="0" w:color="000000" w:themeColor="text1"/>
            </w:tcBorders>
            <w:vAlign w:val="center"/>
          </w:tcPr>
          <w:p w14:paraId="27A998A2" w14:textId="77777777" w:rsidR="00321F58" w:rsidRPr="00AE43D0" w:rsidRDefault="00321F58" w:rsidP="000E26EE">
            <w:pPr>
              <w:tabs>
                <w:tab w:val="right" w:pos="1986"/>
              </w:tabs>
              <w:snapToGrid w:val="0"/>
              <w:spacing w:before="120" w:after="120"/>
              <w:jc w:val="both"/>
              <w:rPr>
                <w:rFonts w:ascii="Arial" w:hAnsi="Arial"/>
                <w:b/>
                <w:sz w:val="20"/>
                <w:szCs w:val="21"/>
              </w:rPr>
            </w:pPr>
            <w:r w:rsidRPr="00AE43D0">
              <w:rPr>
                <w:rFonts w:ascii="Arial" w:hAnsi="Arial"/>
                <w:b/>
                <w:sz w:val="20"/>
                <w:szCs w:val="21"/>
              </w:rPr>
              <w:t>Contrôle en cours de formation</w:t>
            </w:r>
            <w:r w:rsidRPr="00AE43D0">
              <w:rPr>
                <w:rFonts w:ascii="Arial" w:hAnsi="Arial"/>
                <w:b/>
                <w:sz w:val="20"/>
                <w:szCs w:val="21"/>
              </w:rPr>
              <w:tab/>
            </w:r>
            <w:r w:rsidRPr="00AE43D0">
              <w:rPr>
                <w:rFonts w:ascii="Arial" w:hAnsi="Arial"/>
                <w:b/>
                <w:sz w:val="20"/>
                <w:szCs w:val="21"/>
              </w:rPr>
              <w:fldChar w:fldCharType="begin">
                <w:ffData>
                  <w:name w:val="CheckBox"/>
                  <w:enabled/>
                  <w:calcOnExit w:val="0"/>
                  <w:checkBox>
                    <w:sizeAuto/>
                    <w:default w:val="0"/>
                  </w:checkBox>
                </w:ffData>
              </w:fldChar>
            </w:r>
            <w:r w:rsidRPr="00AE43D0">
              <w:rPr>
                <w:rFonts w:ascii="Arial" w:hAnsi="Arial"/>
                <w:sz w:val="20"/>
                <w:szCs w:val="21"/>
              </w:rPr>
              <w:instrText xml:space="preserve"> FORMCHECKBOX </w:instrText>
            </w:r>
            <w:r w:rsidRPr="00AE43D0">
              <w:rPr>
                <w:rFonts w:ascii="Arial" w:hAnsi="Arial"/>
                <w:b/>
                <w:sz w:val="20"/>
                <w:szCs w:val="21"/>
              </w:rPr>
            </w:r>
            <w:r w:rsidRPr="00AE43D0">
              <w:rPr>
                <w:rFonts w:ascii="Arial" w:hAnsi="Arial"/>
                <w:b/>
                <w:sz w:val="20"/>
                <w:szCs w:val="21"/>
              </w:rPr>
              <w:fldChar w:fldCharType="separate"/>
            </w:r>
            <w:r w:rsidRPr="00AE43D0">
              <w:rPr>
                <w:rFonts w:ascii="Arial" w:hAnsi="Arial"/>
                <w:b/>
                <w:sz w:val="20"/>
                <w:szCs w:val="21"/>
              </w:rPr>
              <w:fldChar w:fldCharType="end"/>
            </w:r>
          </w:p>
        </w:tc>
        <w:tc>
          <w:tcPr>
            <w:tcW w:w="2693" w:type="dxa"/>
            <w:gridSpan w:val="2"/>
            <w:tcBorders>
              <w:top w:val="single" w:sz="4" w:space="0" w:color="000000" w:themeColor="text1"/>
              <w:bottom w:val="single" w:sz="4" w:space="0" w:color="auto"/>
              <w:right w:val="single" w:sz="4" w:space="0" w:color="000000" w:themeColor="text1"/>
            </w:tcBorders>
            <w:vAlign w:val="center"/>
          </w:tcPr>
          <w:p w14:paraId="30513A45" w14:textId="77777777" w:rsidR="00321F58" w:rsidRPr="00AE43D0" w:rsidRDefault="00321F58" w:rsidP="000E26EE">
            <w:pPr>
              <w:snapToGrid w:val="0"/>
              <w:spacing w:before="120" w:after="120" w:line="276" w:lineRule="auto"/>
              <w:jc w:val="both"/>
              <w:rPr>
                <w:rFonts w:ascii="Arial" w:hAnsi="Arial"/>
                <w:b/>
                <w:sz w:val="20"/>
                <w:szCs w:val="21"/>
              </w:rPr>
            </w:pPr>
            <w:r w:rsidRPr="00AE43D0">
              <w:rPr>
                <w:rFonts w:ascii="Arial" w:hAnsi="Arial"/>
                <w:b/>
                <w:sz w:val="20"/>
                <w:szCs w:val="20"/>
              </w:rPr>
              <w:t xml:space="preserve">Date : </w:t>
            </w:r>
            <w:r w:rsidRPr="00AE43D0">
              <w:rPr>
                <w:rFonts w:ascii="Arial" w:hAnsi="Arial" w:cs="Arial"/>
                <w:sz w:val="20"/>
                <w:szCs w:val="20"/>
              </w:rPr>
              <w:t>...... / ...... /............</w:t>
            </w:r>
          </w:p>
        </w:tc>
      </w:tr>
      <w:tr w:rsidR="00321F58" w:rsidRPr="001C04B4" w14:paraId="50F75E64" w14:textId="77777777" w:rsidTr="000E26EE">
        <w:trPr>
          <w:cantSplit/>
          <w:trHeight w:val="510"/>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90ED3E" w14:textId="71D3934D" w:rsidR="00321F58" w:rsidRDefault="00321F58" w:rsidP="000E26EE">
            <w:pPr>
              <w:pStyle w:val="Titre9"/>
              <w:tabs>
                <w:tab w:val="left" w:pos="0"/>
              </w:tabs>
              <w:snapToGrid w:val="0"/>
              <w:rPr>
                <w:b/>
                <w:sz w:val="20"/>
              </w:rPr>
            </w:pPr>
            <w:r>
              <w:rPr>
                <w:b/>
                <w:sz w:val="20"/>
              </w:rPr>
              <w:t>Organisation support de la réalisation professionnelle</w:t>
            </w:r>
          </w:p>
          <w:p w14:paraId="704ED354" w14:textId="188C724E" w:rsidR="00C52162" w:rsidRDefault="00C52162" w:rsidP="000E26EE">
            <w:pPr>
              <w:rPr>
                <w:rFonts w:ascii="Arial" w:hAnsi="Arial" w:cs="Arial"/>
                <w:sz w:val="20"/>
              </w:rPr>
            </w:pPr>
          </w:p>
          <w:p w14:paraId="24287F0F" w14:textId="7CEADEF0" w:rsidR="00C52162" w:rsidRDefault="00DD4F01" w:rsidP="000E26EE">
            <w:pPr>
              <w:rPr>
                <w:rFonts w:ascii="Arial" w:hAnsi="Arial" w:cs="Arial"/>
                <w:sz w:val="20"/>
              </w:rPr>
            </w:pPr>
            <w:r w:rsidRPr="00DD4F01">
              <w:rPr>
                <w:rFonts w:ascii="Arial" w:hAnsi="Arial" w:cs="Arial"/>
                <w:sz w:val="20"/>
              </w:rPr>
              <w:t xml:space="preserve">Dans le cadre de ma formation en BTS Services Informatiques aux Organisations (SIO), j’ai réalisé une maquette système afin de simuler l’infrastructure informatique d’une petite entreprise fictive, </w:t>
            </w:r>
            <w:r w:rsidRPr="00DD4F01">
              <w:rPr>
                <w:rFonts w:ascii="Arial" w:hAnsi="Arial" w:cs="Arial"/>
                <w:b/>
                <w:bCs/>
                <w:sz w:val="20"/>
              </w:rPr>
              <w:t>TechNova Solutions</w:t>
            </w:r>
            <w:r w:rsidRPr="00DD4F01">
              <w:rPr>
                <w:rFonts w:ascii="Arial" w:hAnsi="Arial" w:cs="Arial"/>
                <w:sz w:val="20"/>
              </w:rPr>
              <w:t>, spécialisée dans le conseil et le support informatique pour les TPE et PME.</w:t>
            </w:r>
            <w:r>
              <w:rPr>
                <w:rFonts w:ascii="Arial" w:hAnsi="Arial" w:cs="Arial"/>
                <w:sz w:val="20"/>
              </w:rPr>
              <w:t xml:space="preserve"> </w:t>
            </w:r>
          </w:p>
          <w:p w14:paraId="7FEA0CBB" w14:textId="7B62DCA8" w:rsidR="00DD4F01" w:rsidRPr="001C04B4" w:rsidRDefault="00DD4F01" w:rsidP="000E26EE">
            <w:pPr>
              <w:rPr>
                <w:rFonts w:ascii="Arial" w:hAnsi="Arial" w:cs="Arial"/>
                <w:sz w:val="20"/>
              </w:rPr>
            </w:pPr>
          </w:p>
        </w:tc>
      </w:tr>
      <w:tr w:rsidR="00321F58" w:rsidRPr="001C04B4" w14:paraId="7FE53E08" w14:textId="77777777" w:rsidTr="000E26EE">
        <w:trPr>
          <w:cantSplit/>
          <w:trHeight w:val="510"/>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CF0EE" w14:textId="77777777" w:rsidR="00321F58" w:rsidRDefault="00321F58" w:rsidP="000E26EE">
            <w:pPr>
              <w:pStyle w:val="Titre9"/>
              <w:tabs>
                <w:tab w:val="left" w:pos="0"/>
              </w:tabs>
              <w:snapToGrid w:val="0"/>
              <w:rPr>
                <w:b/>
                <w:sz w:val="20"/>
              </w:rPr>
            </w:pPr>
            <w:r w:rsidRPr="001C04B4">
              <w:rPr>
                <w:b/>
                <w:sz w:val="20"/>
              </w:rPr>
              <w:t>Intitulé de la réalisation professionnelle</w:t>
            </w:r>
          </w:p>
          <w:p w14:paraId="68E3A2B1" w14:textId="2CDE3746" w:rsidR="00321F58" w:rsidRPr="001C04B4" w:rsidRDefault="00BD2B07" w:rsidP="00BD2B07">
            <w:pPr>
              <w:rPr>
                <w:rFonts w:ascii="Arial" w:hAnsi="Arial" w:cs="Arial"/>
                <w:sz w:val="20"/>
              </w:rPr>
            </w:pPr>
            <w:r w:rsidRPr="00BD2B07">
              <w:rPr>
                <w:rFonts w:ascii="Arial" w:hAnsi="Arial" w:cs="Arial"/>
                <w:sz w:val="20"/>
              </w:rPr>
              <w:t>Conception et administration d’un réseau d’entreprise avec serveur Windows, Active Directory et partage de fichiers dans un environnement virtualisé</w:t>
            </w:r>
          </w:p>
        </w:tc>
      </w:tr>
      <w:tr w:rsidR="00321F58" w:rsidRPr="001C04B4" w14:paraId="32458897" w14:textId="77777777" w:rsidTr="000E26EE">
        <w:trPr>
          <w:cantSplit/>
          <w:trHeight w:val="624"/>
        </w:trPr>
        <w:tc>
          <w:tcPr>
            <w:tcW w:w="9923" w:type="dxa"/>
            <w:gridSpan w:val="4"/>
            <w:tcBorders>
              <w:top w:val="single" w:sz="4" w:space="0" w:color="000000" w:themeColor="text1"/>
              <w:left w:val="single" w:sz="4" w:space="0" w:color="000000" w:themeColor="text1"/>
              <w:bottom w:val="single" w:sz="4" w:space="0" w:color="auto"/>
              <w:right w:val="single" w:sz="4" w:space="0" w:color="000000" w:themeColor="text1"/>
            </w:tcBorders>
          </w:tcPr>
          <w:p w14:paraId="1889C207" w14:textId="2F8CF70F" w:rsidR="00321F58" w:rsidRPr="00DB3A7A" w:rsidRDefault="004F1F08" w:rsidP="000E26EE">
            <w:pPr>
              <w:pStyle w:val="Titre9"/>
              <w:tabs>
                <w:tab w:val="left" w:pos="0"/>
                <w:tab w:val="right" w:leader="dot" w:pos="5104"/>
                <w:tab w:val="right" w:leader="dot" w:pos="9781"/>
              </w:tabs>
              <w:spacing w:before="120" w:line="276" w:lineRule="auto"/>
              <w:rPr>
                <w:b/>
                <w:sz w:val="20"/>
              </w:rPr>
            </w:pPr>
            <w:r>
              <w:rPr>
                <w:rFonts w:ascii="Arial" w:hAnsi="Arial" w:cs="Arial"/>
                <w:noProof/>
                <w:sz w:val="20"/>
              </w:rPr>
              <mc:AlternateContent>
                <mc:Choice Requires="wps">
                  <w:drawing>
                    <wp:anchor distT="0" distB="0" distL="114300" distR="114300" simplePos="0" relativeHeight="251659264" behindDoc="0" locked="0" layoutInCell="1" allowOverlap="1" wp14:anchorId="1CB13D2B" wp14:editId="3916154E">
                      <wp:simplePos x="0" y="0"/>
                      <wp:positionH relativeFrom="column">
                        <wp:posOffset>855345</wp:posOffset>
                      </wp:positionH>
                      <wp:positionV relativeFrom="paragraph">
                        <wp:posOffset>200660</wp:posOffset>
                      </wp:positionV>
                      <wp:extent cx="220980" cy="243840"/>
                      <wp:effectExtent l="0" t="0" r="7620" b="3810"/>
                      <wp:wrapNone/>
                      <wp:docPr id="2037666435" name="Signe de multiplication 1"/>
                      <wp:cNvGraphicFramePr/>
                      <a:graphic xmlns:a="http://schemas.openxmlformats.org/drawingml/2006/main">
                        <a:graphicData uri="http://schemas.microsoft.com/office/word/2010/wordprocessingShape">
                          <wps:wsp>
                            <wps:cNvSpPr/>
                            <wps:spPr>
                              <a:xfrm>
                                <a:off x="0" y="0"/>
                                <a:ext cx="220980" cy="243840"/>
                              </a:xfrm>
                              <a:prstGeom prst="mathMultiply">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D152FB" id="Signe de multiplication 1" o:spid="_x0000_s1026" style="position:absolute;margin-left:67.35pt;margin-top:15.8pt;width:17.4pt;height:1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0980,243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" path="m33818,76015l72330,41113r38160,42108l148650,41113r38512,34902l145561,121920r41601,45905l148650,202727,110490,160619,72330,202727,33818,167825,75419,121920,33818,76015xe" fillcolor="black [3200]" strokecolor="black [480]" strokeweight="1.5pt">
                      <v:stroke joinstyle="miter"/>
                      <v:path arrowok="t" o:connecttype="custom" o:connectlocs="33818,76015;72330,41113;110490,83221;148650,41113;187162,76015;145561,121920;187162,167825;148650,202727;110490,160619;72330,202727;33818,167825;75419,121920;33818,76015" o:connectangles="0,0,0,0,0,0,0,0,0,0,0,0,0"/>
                    </v:shape>
                  </w:pict>
                </mc:Fallback>
              </mc:AlternateContent>
            </w:r>
            <w:r w:rsidR="00321F58" w:rsidRPr="00DB3A7A">
              <w:rPr>
                <w:b/>
                <w:sz w:val="20"/>
              </w:rPr>
              <w:t>Période de réalisation :</w:t>
            </w:r>
            <w:r w:rsidR="00321F58" w:rsidRPr="001C04B4">
              <w:rPr>
                <w:bCs/>
                <w:sz w:val="20"/>
              </w:rPr>
              <w:t xml:space="preserve"> </w:t>
            </w:r>
            <w:r w:rsidR="00A360E2">
              <w:rPr>
                <w:bCs/>
                <w:sz w:val="20"/>
              </w:rPr>
              <w:t>février--- mars 2026</w:t>
            </w:r>
            <w:r w:rsidR="00321F58" w:rsidRPr="00DB3A7A">
              <w:rPr>
                <w:b/>
                <w:sz w:val="20"/>
              </w:rPr>
              <w:t>Lieu :</w:t>
            </w:r>
            <w:r w:rsidR="00321F58" w:rsidRPr="001C04B4">
              <w:rPr>
                <w:bCs/>
                <w:sz w:val="20"/>
              </w:rPr>
              <w:t xml:space="preserve"> </w:t>
            </w:r>
            <w:r w:rsidR="00A360E2">
              <w:rPr>
                <w:bCs/>
                <w:sz w:val="20"/>
              </w:rPr>
              <w:t xml:space="preserve">Schola Nova </w:t>
            </w:r>
          </w:p>
          <w:p w14:paraId="77E5499A" w14:textId="5FCAAC02" w:rsidR="00321F58" w:rsidRPr="001C04B4" w:rsidRDefault="00321F58" w:rsidP="000E26EE">
            <w:pPr>
              <w:pStyle w:val="Titre9"/>
              <w:tabs>
                <w:tab w:val="left" w:pos="0"/>
              </w:tabs>
              <w:snapToGrid w:val="0"/>
              <w:spacing w:after="120" w:line="276" w:lineRule="auto"/>
              <w:rPr>
                <w:b/>
                <w:sz w:val="20"/>
              </w:rPr>
            </w:pPr>
            <w:r w:rsidRPr="001C04B4">
              <w:rPr>
                <w:b/>
                <w:sz w:val="20"/>
              </w:rPr>
              <w:t>Modalité :</w:t>
            </w:r>
            <w:r w:rsidRPr="001C04B4">
              <w:rPr>
                <w:b/>
                <w:sz w:val="20"/>
              </w:rPr>
              <w:tab/>
            </w:r>
            <w:r w:rsidRPr="001C04B4">
              <w:rPr>
                <w:b/>
                <w:sz w:val="20"/>
              </w:rPr>
              <w:fldChar w:fldCharType="begin">
                <w:ffData>
                  <w:name w:val="CheckBox"/>
                  <w:enabled/>
                  <w:calcOnExit w:val="0"/>
                  <w:checkBox>
                    <w:sizeAuto/>
                    <w:default w:val="0"/>
                  </w:checkBox>
                </w:ffData>
              </w:fldChar>
            </w:r>
            <w:r w:rsidRPr="001C04B4">
              <w:rPr>
                <w:b/>
                <w:sz w:val="20"/>
              </w:rPr>
              <w:instrText xml:space="preserve"> FORMCHECKBOX </w:instrText>
            </w:r>
            <w:r w:rsidRPr="001C04B4">
              <w:rPr>
                <w:b/>
                <w:sz w:val="20"/>
              </w:rPr>
            </w:r>
            <w:r w:rsidRPr="001C04B4">
              <w:rPr>
                <w:b/>
                <w:sz w:val="20"/>
              </w:rPr>
              <w:fldChar w:fldCharType="separate"/>
            </w:r>
            <w:r w:rsidRPr="001C04B4">
              <w:rPr>
                <w:b/>
                <w:sz w:val="20"/>
              </w:rPr>
              <w:fldChar w:fldCharType="end"/>
            </w:r>
            <w:r w:rsidRPr="001C04B4">
              <w:rPr>
                <w:b/>
                <w:sz w:val="20"/>
              </w:rPr>
              <w:t xml:space="preserve">  Seul</w:t>
            </w:r>
            <w:bookmarkStart w:id="0" w:name="CheckBox"/>
            <w:r>
              <w:rPr>
                <w:b/>
                <w:sz w:val="20"/>
              </w:rPr>
              <w:t>(e)</w:t>
            </w:r>
            <w:r w:rsidRPr="001C04B4">
              <w:rPr>
                <w:b/>
                <w:sz w:val="20"/>
              </w:rPr>
              <w:tab/>
            </w:r>
            <w:r w:rsidRPr="001C04B4">
              <w:rPr>
                <w:b/>
                <w:sz w:val="20"/>
              </w:rPr>
              <w:tab/>
            </w:r>
            <w:r w:rsidRPr="001C04B4">
              <w:rPr>
                <w:b/>
                <w:sz w:val="20"/>
              </w:rPr>
              <w:fldChar w:fldCharType="begin">
                <w:ffData>
                  <w:name w:val="CheckBox"/>
                  <w:enabled/>
                  <w:calcOnExit w:val="0"/>
                  <w:checkBox>
                    <w:sizeAuto/>
                    <w:default w:val="0"/>
                  </w:checkBox>
                </w:ffData>
              </w:fldChar>
            </w:r>
            <w:r w:rsidRPr="001C04B4">
              <w:rPr>
                <w:b/>
                <w:sz w:val="20"/>
              </w:rPr>
              <w:instrText xml:space="preserve"> FORMCHECKBOX </w:instrText>
            </w:r>
            <w:r w:rsidRPr="001C04B4">
              <w:rPr>
                <w:b/>
                <w:sz w:val="20"/>
              </w:rPr>
            </w:r>
            <w:r w:rsidRPr="001C04B4">
              <w:rPr>
                <w:b/>
                <w:sz w:val="20"/>
              </w:rPr>
              <w:fldChar w:fldCharType="separate"/>
            </w:r>
            <w:r w:rsidRPr="001C04B4">
              <w:rPr>
                <w:b/>
                <w:sz w:val="20"/>
              </w:rPr>
              <w:fldChar w:fldCharType="end"/>
            </w:r>
            <w:bookmarkEnd w:id="0"/>
            <w:r w:rsidRPr="001C04B4">
              <w:rPr>
                <w:b/>
                <w:sz w:val="20"/>
              </w:rPr>
              <w:t xml:space="preserve">  En équipe</w:t>
            </w:r>
          </w:p>
        </w:tc>
      </w:tr>
      <w:tr w:rsidR="00321F58" w:rsidRPr="001C04B4" w14:paraId="4F137178" w14:textId="77777777" w:rsidTr="000E26EE">
        <w:trPr>
          <w:cantSplit/>
          <w:trHeight w:val="1077"/>
        </w:trPr>
        <w:tc>
          <w:tcPr>
            <w:tcW w:w="9923" w:type="dxa"/>
            <w:gridSpan w:val="4"/>
            <w:tcBorders>
              <w:top w:val="single" w:sz="4" w:space="0" w:color="auto"/>
              <w:left w:val="single" w:sz="4" w:space="0" w:color="auto"/>
              <w:bottom w:val="single" w:sz="4" w:space="0" w:color="auto"/>
              <w:right w:val="single" w:sz="4" w:space="0" w:color="auto"/>
            </w:tcBorders>
          </w:tcPr>
          <w:p w14:paraId="3095D535" w14:textId="242D8CF0" w:rsidR="00321F58" w:rsidRPr="001C04B4" w:rsidRDefault="00BA06BE" w:rsidP="000E26EE">
            <w:pPr>
              <w:pStyle w:val="Titre9"/>
              <w:snapToGrid w:val="0"/>
              <w:spacing w:line="276" w:lineRule="auto"/>
              <w:rPr>
                <w:b/>
                <w:bCs/>
                <w:sz w:val="20"/>
                <w:szCs w:val="20"/>
              </w:rPr>
            </w:pPr>
            <w:r>
              <w:rPr>
                <w:rFonts w:ascii="Arial" w:hAnsi="Arial" w:cs="Arial"/>
                <w:noProof/>
                <w:sz w:val="20"/>
              </w:rPr>
              <mc:AlternateContent>
                <mc:Choice Requires="wps">
                  <w:drawing>
                    <wp:anchor distT="0" distB="0" distL="114300" distR="114300" simplePos="0" relativeHeight="251660288" behindDoc="0" locked="0" layoutInCell="1" allowOverlap="1" wp14:anchorId="2AA85C9B" wp14:editId="1F3C2F60">
                      <wp:simplePos x="0" y="0"/>
                      <wp:positionH relativeFrom="column">
                        <wp:posOffset>702945</wp:posOffset>
                      </wp:positionH>
                      <wp:positionV relativeFrom="paragraph">
                        <wp:posOffset>150495</wp:posOffset>
                      </wp:positionV>
                      <wp:extent cx="190500" cy="198120"/>
                      <wp:effectExtent l="0" t="0" r="0" b="0"/>
                      <wp:wrapNone/>
                      <wp:docPr id="1855946617" name="Signe de multiplication 2"/>
                      <wp:cNvGraphicFramePr/>
                      <a:graphic xmlns:a="http://schemas.openxmlformats.org/drawingml/2006/main">
                        <a:graphicData uri="http://schemas.microsoft.com/office/word/2010/wordprocessingShape">
                          <wps:wsp>
                            <wps:cNvSpPr/>
                            <wps:spPr>
                              <a:xfrm>
                                <a:off x="0" y="0"/>
                                <a:ext cx="190500" cy="198120"/>
                              </a:xfrm>
                              <a:prstGeom prst="mathMultiply">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AFC23" id="Signe de multiplication 2" o:spid="_x0000_s1026" style="position:absolute;margin-left:55.35pt;margin-top:11.85pt;width:15pt;height: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050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" path="m29605,63111l61902,32056,95250,66738,128598,32056r32297,31055l126329,99060r34566,35949l128598,166064,95250,131382,61902,166064,29605,135009,64171,99060,29605,63111xe" fillcolor="black [3200]" strokecolor="black [480]" strokeweight="1.5pt">
                      <v:stroke joinstyle="miter"/>
                      <v:path arrowok="t" o:connecttype="custom" o:connectlocs="29605,63111;61902,32056;95250,66738;128598,32056;160895,63111;126329,99060;160895,135009;128598,166064;95250,131382;61902,166064;29605,135009;64171,99060;29605,63111" o:connectangles="0,0,0,0,0,0,0,0,0,0,0,0,0"/>
                    </v:shape>
                  </w:pict>
                </mc:Fallback>
              </mc:AlternateContent>
            </w:r>
            <w:r w:rsidR="00321F58" w:rsidRPr="2AE8524A">
              <w:rPr>
                <w:b/>
                <w:bCs/>
                <w:sz w:val="20"/>
                <w:szCs w:val="20"/>
              </w:rPr>
              <w:t>Compétences travaillées</w:t>
            </w:r>
          </w:p>
          <w:p w14:paraId="7F212F9C" w14:textId="474BB8EA" w:rsidR="00321F58" w:rsidRPr="001C04B4" w:rsidRDefault="00BA06BE" w:rsidP="000E26EE">
            <w:pPr>
              <w:tabs>
                <w:tab w:val="left" w:pos="1135"/>
              </w:tabs>
              <w:spacing w:line="276" w:lineRule="auto"/>
              <w:rPr>
                <w:rFonts w:ascii="Arial" w:hAnsi="Arial" w:cs="Arial"/>
                <w:bCs/>
                <w:sz w:val="20"/>
              </w:rPr>
            </w:pPr>
            <w:r>
              <w:rPr>
                <w:rFonts w:ascii="Arial" w:hAnsi="Arial" w:cs="Arial"/>
                <w:noProof/>
                <w:sz w:val="20"/>
                <w14:ligatures w14:val="standardContextual"/>
              </w:rPr>
              <mc:AlternateContent>
                <mc:Choice Requires="wps">
                  <w:drawing>
                    <wp:anchor distT="0" distB="0" distL="114300" distR="114300" simplePos="0" relativeHeight="251661312" behindDoc="0" locked="0" layoutInCell="1" allowOverlap="1" wp14:anchorId="698F513D" wp14:editId="1100DC47">
                      <wp:simplePos x="0" y="0"/>
                      <wp:positionH relativeFrom="column">
                        <wp:posOffset>718185</wp:posOffset>
                      </wp:positionH>
                      <wp:positionV relativeFrom="paragraph">
                        <wp:posOffset>154940</wp:posOffset>
                      </wp:positionV>
                      <wp:extent cx="175260" cy="175260"/>
                      <wp:effectExtent l="0" t="0" r="0" b="0"/>
                      <wp:wrapNone/>
                      <wp:docPr id="1147554984" name="Signe de multiplication 3"/>
                      <wp:cNvGraphicFramePr/>
                      <a:graphic xmlns:a="http://schemas.openxmlformats.org/drawingml/2006/main">
                        <a:graphicData uri="http://schemas.microsoft.com/office/word/2010/wordprocessingShape">
                          <wps:wsp>
                            <wps:cNvSpPr/>
                            <wps:spPr>
                              <a:xfrm>
                                <a:off x="0" y="0"/>
                                <a:ext cx="175260" cy="175260"/>
                              </a:xfrm>
                              <a:prstGeom prst="mathMultiply">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86726" id="Signe de multiplication 3" o:spid="_x0000_s1026" style="position:absolute;margin-left:56.55pt;margin-top:12.2pt;width:13.8pt;height:1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526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" path="m27519,56667l56667,27519,87630,58482,118593,27519r29148,29148l116778,87630r30963,30963l118593,147741,87630,116778,56667,147741,27519,118593,58482,87630,27519,56667xe" fillcolor="black [3200]" strokecolor="black [480]" strokeweight="1.5pt">
                      <v:stroke joinstyle="miter"/>
                      <v:path arrowok="t" o:connecttype="custom" o:connectlocs="27519,56667;56667,27519;87630,58482;118593,27519;147741,56667;116778,87630;147741,118593;118593,147741;87630,116778;56667,147741;27519,118593;58482,87630;27519,56667" o:connectangles="0,0,0,0,0,0,0,0,0,0,0,0,0"/>
                    </v:shape>
                  </w:pict>
                </mc:Fallback>
              </mc:AlternateContent>
            </w:r>
            <w:r w:rsidR="00321F58" w:rsidRPr="001C04B4">
              <w:rPr>
                <w:rFonts w:ascii="Arial" w:hAnsi="Arial" w:cs="Arial"/>
                <w:sz w:val="20"/>
              </w:rPr>
              <w:tab/>
            </w:r>
            <w:r w:rsidR="00321F58" w:rsidRPr="001C04B4">
              <w:rPr>
                <w:rFonts w:ascii="Arial" w:hAnsi="Arial" w:cs="Arial"/>
                <w:b/>
                <w:sz w:val="20"/>
              </w:rPr>
              <w:fldChar w:fldCharType="begin">
                <w:ffData>
                  <w:name w:val="CheckBox"/>
                  <w:enabled/>
                  <w:calcOnExit w:val="0"/>
                  <w:checkBox>
                    <w:sizeAuto/>
                    <w:default w:val="0"/>
                  </w:checkBox>
                </w:ffData>
              </w:fldChar>
            </w:r>
            <w:r w:rsidR="00321F58" w:rsidRPr="001C04B4">
              <w:rPr>
                <w:rFonts w:ascii="Arial" w:hAnsi="Arial" w:cs="Arial"/>
                <w:b/>
                <w:sz w:val="20"/>
              </w:rPr>
              <w:instrText xml:space="preserve"> FORMCHECKBOX </w:instrText>
            </w:r>
            <w:r w:rsidR="00321F58" w:rsidRPr="001C04B4">
              <w:rPr>
                <w:rFonts w:ascii="Arial" w:hAnsi="Arial" w:cs="Arial"/>
                <w:b/>
                <w:sz w:val="20"/>
              </w:rPr>
            </w:r>
            <w:r w:rsidR="00321F58" w:rsidRPr="001C04B4">
              <w:rPr>
                <w:rFonts w:ascii="Arial" w:hAnsi="Arial" w:cs="Arial"/>
                <w:b/>
                <w:sz w:val="20"/>
              </w:rPr>
              <w:fldChar w:fldCharType="separate"/>
            </w:r>
            <w:r w:rsidR="00321F58" w:rsidRPr="001C04B4">
              <w:rPr>
                <w:rFonts w:ascii="Arial" w:hAnsi="Arial" w:cs="Arial"/>
                <w:b/>
                <w:sz w:val="20"/>
              </w:rPr>
              <w:fldChar w:fldCharType="end"/>
            </w:r>
            <w:r w:rsidR="00321F58" w:rsidRPr="001C04B4">
              <w:rPr>
                <w:rFonts w:ascii="Arial" w:hAnsi="Arial" w:cs="Arial"/>
                <w:b/>
                <w:sz w:val="20"/>
              </w:rPr>
              <w:t xml:space="preserve"> </w:t>
            </w:r>
            <w:r w:rsidR="00321F58" w:rsidRPr="001C04B4">
              <w:rPr>
                <w:rFonts w:ascii="Arial" w:hAnsi="Arial" w:cs="Arial"/>
                <w:bCs/>
                <w:sz w:val="20"/>
              </w:rPr>
              <w:t>Concevoir une solution d’infrastructure réseau</w:t>
            </w:r>
          </w:p>
          <w:p w14:paraId="372C8050" w14:textId="5ED525D1" w:rsidR="00321F58" w:rsidRPr="001C04B4" w:rsidRDefault="00BA06BE" w:rsidP="000E26EE">
            <w:pPr>
              <w:tabs>
                <w:tab w:val="left" w:pos="1135"/>
              </w:tabs>
              <w:spacing w:line="276" w:lineRule="auto"/>
              <w:rPr>
                <w:rFonts w:ascii="Arial" w:hAnsi="Arial" w:cs="Arial"/>
                <w:sz w:val="20"/>
              </w:rPr>
            </w:pPr>
            <w:r>
              <w:rPr>
                <w:rFonts w:ascii="Arial" w:hAnsi="Arial" w:cs="Arial"/>
                <w:noProof/>
                <w:sz w:val="20"/>
                <w14:ligatures w14:val="standardContextual"/>
              </w:rPr>
              <mc:AlternateContent>
                <mc:Choice Requires="wps">
                  <w:drawing>
                    <wp:anchor distT="0" distB="0" distL="114300" distR="114300" simplePos="0" relativeHeight="251662336" behindDoc="0" locked="0" layoutInCell="1" allowOverlap="1" wp14:anchorId="4D9E3999" wp14:editId="79803E80">
                      <wp:simplePos x="0" y="0"/>
                      <wp:positionH relativeFrom="column">
                        <wp:posOffset>687705</wp:posOffset>
                      </wp:positionH>
                      <wp:positionV relativeFrom="paragraph">
                        <wp:posOffset>139700</wp:posOffset>
                      </wp:positionV>
                      <wp:extent cx="213360" cy="228600"/>
                      <wp:effectExtent l="0" t="0" r="0" b="0"/>
                      <wp:wrapNone/>
                      <wp:docPr id="318471900" name="Signe de multiplication 4"/>
                      <wp:cNvGraphicFramePr/>
                      <a:graphic xmlns:a="http://schemas.openxmlformats.org/drawingml/2006/main">
                        <a:graphicData uri="http://schemas.microsoft.com/office/word/2010/wordprocessingShape">
                          <wps:wsp>
                            <wps:cNvSpPr/>
                            <wps:spPr>
                              <a:xfrm>
                                <a:off x="0" y="0"/>
                                <a:ext cx="213360" cy="228600"/>
                              </a:xfrm>
                              <a:prstGeom prst="mathMultiply">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F8F09B" id="Signe de multiplication 4" o:spid="_x0000_s1026" style="position:absolute;margin-left:54.15pt;margin-top:11pt;width:16.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336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" path="m32901,72024l69587,37784r37093,39743l143773,37784r36686,34240l141002,114300r39457,42276l143773,190816,106680,151073,69587,190816,32901,156576,72358,114300,32901,72024xe" fillcolor="black [3200]" strokecolor="black [480]" strokeweight="1.5pt">
                      <v:stroke joinstyle="miter"/>
                      <v:path arrowok="t" o:connecttype="custom" o:connectlocs="32901,72024;69587,37784;106680,77527;143773,37784;180459,72024;141002,114300;180459,156576;143773,190816;106680,151073;69587,190816;32901,156576;72358,114300;32901,72024" o:connectangles="0,0,0,0,0,0,0,0,0,0,0,0,0"/>
                    </v:shape>
                  </w:pict>
                </mc:Fallback>
              </mc:AlternateContent>
            </w:r>
            <w:r w:rsidR="00321F58" w:rsidRPr="001C04B4">
              <w:rPr>
                <w:rFonts w:ascii="Arial" w:hAnsi="Arial" w:cs="Arial"/>
                <w:sz w:val="20"/>
              </w:rPr>
              <w:tab/>
            </w:r>
            <w:r w:rsidR="00321F58" w:rsidRPr="001C04B4">
              <w:rPr>
                <w:rFonts w:ascii="Arial" w:hAnsi="Arial" w:cs="Arial"/>
                <w:b/>
                <w:sz w:val="20"/>
              </w:rPr>
              <w:fldChar w:fldCharType="begin">
                <w:ffData>
                  <w:name w:val="CheckBox"/>
                  <w:enabled/>
                  <w:calcOnExit w:val="0"/>
                  <w:checkBox>
                    <w:sizeAuto/>
                    <w:default w:val="0"/>
                  </w:checkBox>
                </w:ffData>
              </w:fldChar>
            </w:r>
            <w:r w:rsidR="00321F58" w:rsidRPr="001C04B4">
              <w:rPr>
                <w:rFonts w:ascii="Arial" w:hAnsi="Arial" w:cs="Arial"/>
                <w:b/>
                <w:sz w:val="20"/>
              </w:rPr>
              <w:instrText xml:space="preserve"> FORMCHECKBOX </w:instrText>
            </w:r>
            <w:r w:rsidR="00321F58" w:rsidRPr="001C04B4">
              <w:rPr>
                <w:rFonts w:ascii="Arial" w:hAnsi="Arial" w:cs="Arial"/>
                <w:b/>
                <w:sz w:val="20"/>
              </w:rPr>
            </w:r>
            <w:r w:rsidR="00321F58" w:rsidRPr="001C04B4">
              <w:rPr>
                <w:rFonts w:ascii="Arial" w:hAnsi="Arial" w:cs="Arial"/>
                <w:b/>
                <w:sz w:val="20"/>
              </w:rPr>
              <w:fldChar w:fldCharType="separate"/>
            </w:r>
            <w:r w:rsidR="00321F58" w:rsidRPr="001C04B4">
              <w:rPr>
                <w:rFonts w:ascii="Arial" w:hAnsi="Arial" w:cs="Arial"/>
                <w:b/>
                <w:sz w:val="20"/>
              </w:rPr>
              <w:fldChar w:fldCharType="end"/>
            </w:r>
            <w:r w:rsidR="00321F58" w:rsidRPr="001C04B4">
              <w:rPr>
                <w:rFonts w:ascii="Arial" w:hAnsi="Arial" w:cs="Arial"/>
                <w:b/>
                <w:sz w:val="20"/>
              </w:rPr>
              <w:t xml:space="preserve"> </w:t>
            </w:r>
            <w:r w:rsidR="00321F58" w:rsidRPr="001C04B4">
              <w:rPr>
                <w:rFonts w:ascii="Arial" w:hAnsi="Arial" w:cs="Arial"/>
                <w:sz w:val="20"/>
              </w:rPr>
              <w:t>Installer, tester et déployer une solution d’infrastructure réseau</w:t>
            </w:r>
          </w:p>
          <w:p w14:paraId="414354A7" w14:textId="591D9475" w:rsidR="00321F58" w:rsidRPr="001C04B4" w:rsidRDefault="00321F58" w:rsidP="000E26EE">
            <w:pPr>
              <w:tabs>
                <w:tab w:val="left" w:pos="1135"/>
              </w:tabs>
              <w:spacing w:after="120" w:line="276" w:lineRule="auto"/>
              <w:rPr>
                <w:rFonts w:ascii="Arial" w:hAnsi="Arial" w:cs="Arial"/>
                <w:sz w:val="20"/>
              </w:rPr>
            </w:pPr>
            <w:r w:rsidRPr="001C04B4">
              <w:rPr>
                <w:rFonts w:ascii="Arial" w:hAnsi="Arial" w:cs="Arial"/>
                <w:sz w:val="20"/>
              </w:rPr>
              <w:tab/>
            </w:r>
            <w:r w:rsidRPr="001C04B4">
              <w:rPr>
                <w:rFonts w:ascii="Arial" w:hAnsi="Arial" w:cs="Arial"/>
                <w:b/>
                <w:sz w:val="20"/>
              </w:rPr>
              <w:fldChar w:fldCharType="begin">
                <w:ffData>
                  <w:name w:val="CheckBox"/>
                  <w:enabled/>
                  <w:calcOnExit w:val="0"/>
                  <w:checkBox>
                    <w:sizeAuto/>
                    <w:default w:val="0"/>
                  </w:checkBox>
                </w:ffData>
              </w:fldChar>
            </w:r>
            <w:r w:rsidRPr="001C04B4">
              <w:rPr>
                <w:rFonts w:ascii="Arial" w:hAnsi="Arial" w:cs="Arial"/>
                <w:b/>
                <w:sz w:val="20"/>
              </w:rPr>
              <w:instrText xml:space="preserve"> FORMCHECKBOX </w:instrText>
            </w:r>
            <w:r w:rsidRPr="001C04B4">
              <w:rPr>
                <w:rFonts w:ascii="Arial" w:hAnsi="Arial" w:cs="Arial"/>
                <w:b/>
                <w:sz w:val="20"/>
              </w:rPr>
            </w:r>
            <w:r w:rsidRPr="001C04B4">
              <w:rPr>
                <w:rFonts w:ascii="Arial" w:hAnsi="Arial" w:cs="Arial"/>
                <w:b/>
                <w:sz w:val="20"/>
              </w:rPr>
              <w:fldChar w:fldCharType="separate"/>
            </w:r>
            <w:r w:rsidRPr="001C04B4">
              <w:rPr>
                <w:rFonts w:ascii="Arial" w:hAnsi="Arial" w:cs="Arial"/>
                <w:b/>
                <w:sz w:val="20"/>
              </w:rPr>
              <w:fldChar w:fldCharType="end"/>
            </w:r>
            <w:r w:rsidRPr="001C04B4">
              <w:rPr>
                <w:rFonts w:ascii="Arial" w:hAnsi="Arial" w:cs="Arial"/>
                <w:b/>
                <w:sz w:val="20"/>
              </w:rPr>
              <w:t xml:space="preserve"> </w:t>
            </w:r>
            <w:r w:rsidRPr="001C04B4">
              <w:rPr>
                <w:rFonts w:ascii="Arial" w:hAnsi="Arial" w:cs="Arial"/>
                <w:sz w:val="20"/>
              </w:rPr>
              <w:t>Exploiter, dépanner et superviser une solution d’infrastructure réseau</w:t>
            </w:r>
          </w:p>
        </w:tc>
      </w:tr>
      <w:tr w:rsidR="00321F58" w:rsidRPr="00D8409D" w14:paraId="1A4A5F1A" w14:textId="77777777" w:rsidTr="000E26EE">
        <w:trPr>
          <w:cantSplit/>
          <w:trHeight w:val="1077"/>
        </w:trPr>
        <w:tc>
          <w:tcPr>
            <w:tcW w:w="9923" w:type="dxa"/>
            <w:gridSpan w:val="4"/>
            <w:tcBorders>
              <w:top w:val="single" w:sz="4" w:space="0" w:color="auto"/>
              <w:left w:val="single" w:sz="4" w:space="0" w:color="auto"/>
              <w:bottom w:val="single" w:sz="4" w:space="0" w:color="auto"/>
              <w:right w:val="single" w:sz="4" w:space="0" w:color="auto"/>
            </w:tcBorders>
          </w:tcPr>
          <w:p w14:paraId="04D87CE1" w14:textId="5E511371" w:rsidR="0055593E" w:rsidRDefault="00321F58" w:rsidP="0055593E">
            <w:pPr>
              <w:snapToGrid w:val="0"/>
              <w:jc w:val="both"/>
              <w:rPr>
                <w:rFonts w:ascii="Arial" w:hAnsi="Arial" w:cs="Arial"/>
                <w:b/>
                <w:sz w:val="20"/>
              </w:rPr>
            </w:pPr>
            <w:r w:rsidRPr="001C04B4">
              <w:rPr>
                <w:rFonts w:ascii="Arial" w:hAnsi="Arial" w:cs="Arial"/>
                <w:b/>
                <w:sz w:val="20"/>
              </w:rPr>
              <w:t>Conditions de réalisation</w:t>
            </w:r>
            <w:r w:rsidRPr="001C04B4">
              <w:rPr>
                <w:rStyle w:val="Appelnotedebasdep"/>
                <w:rFonts w:ascii="Arial" w:hAnsi="Arial" w:cs="Arial"/>
                <w:b/>
                <w:sz w:val="20"/>
              </w:rPr>
              <w:footnoteReference w:id="1"/>
            </w:r>
            <w:r w:rsidRPr="001C04B4">
              <w:rPr>
                <w:rFonts w:ascii="Arial" w:hAnsi="Arial" w:cs="Arial"/>
                <w:b/>
                <w:sz w:val="20"/>
              </w:rPr>
              <w:t xml:space="preserve"> (ressources fournies, résultats attendus</w:t>
            </w:r>
            <w:r w:rsidR="0055593E">
              <w:rPr>
                <w:rFonts w:ascii="Arial" w:hAnsi="Arial" w:cs="Arial"/>
                <w:b/>
                <w:sz w:val="20"/>
              </w:rPr>
              <w:t xml:space="preserve">  </w:t>
            </w:r>
          </w:p>
          <w:p w14:paraId="1AE966D7" w14:textId="089F11AB" w:rsidR="0055593E" w:rsidRPr="0055593E" w:rsidRDefault="0055593E" w:rsidP="0055593E">
            <w:pPr>
              <w:snapToGrid w:val="0"/>
              <w:jc w:val="both"/>
              <w:rPr>
                <w:rFonts w:ascii="Arial" w:hAnsi="Arial" w:cs="Arial"/>
                <w:b/>
                <w:sz w:val="20"/>
              </w:rPr>
            </w:pPr>
            <w:r w:rsidRPr="0055593E">
              <w:rPr>
                <w:rFonts w:ascii="Arial" w:hAnsi="Arial" w:cs="Arial"/>
                <w:sz w:val="20"/>
              </w:rPr>
              <w:t xml:space="preserve"> </w:t>
            </w:r>
            <w:r w:rsidRPr="0055593E">
              <w:rPr>
                <w:rFonts w:ascii="Arial" w:hAnsi="Arial" w:cs="Arial"/>
                <w:b/>
                <w:bCs/>
                <w:sz w:val="20"/>
              </w:rPr>
              <w:t>Environnement matériel et logiciel</w:t>
            </w:r>
            <w:r w:rsidRPr="0055593E">
              <w:rPr>
                <w:rFonts w:ascii="Arial" w:hAnsi="Arial" w:cs="Arial"/>
                <w:sz w:val="20"/>
              </w:rPr>
              <w:t xml:space="preserve"> :</w:t>
            </w:r>
          </w:p>
          <w:p w14:paraId="071B1502" w14:textId="7F3EE2A2" w:rsidR="0055593E" w:rsidRPr="0055593E" w:rsidRDefault="0055593E" w:rsidP="0055593E">
            <w:pPr>
              <w:numPr>
                <w:ilvl w:val="0"/>
                <w:numId w:val="1"/>
              </w:numPr>
              <w:rPr>
                <w:rFonts w:ascii="Arial" w:hAnsi="Arial" w:cs="Arial"/>
                <w:sz w:val="20"/>
              </w:rPr>
            </w:pPr>
            <w:r w:rsidRPr="0055593E">
              <w:rPr>
                <w:rFonts w:ascii="Arial" w:hAnsi="Arial" w:cs="Arial"/>
                <w:sz w:val="20"/>
              </w:rPr>
              <w:t>Ordinateur portable ou poste de travail avec configuration minimale pour la virtualisation</w:t>
            </w:r>
          </w:p>
          <w:p w14:paraId="3501AB78" w14:textId="1C737A5D" w:rsidR="0055593E" w:rsidRPr="0055593E" w:rsidRDefault="0055593E" w:rsidP="0055593E">
            <w:pPr>
              <w:numPr>
                <w:ilvl w:val="0"/>
                <w:numId w:val="1"/>
              </w:numPr>
              <w:rPr>
                <w:rFonts w:ascii="Arial" w:hAnsi="Arial" w:cs="Arial"/>
                <w:sz w:val="20"/>
              </w:rPr>
            </w:pPr>
            <w:r w:rsidRPr="0055593E">
              <w:rPr>
                <w:rFonts w:ascii="Arial" w:hAnsi="Arial" w:cs="Arial"/>
                <w:sz w:val="20"/>
              </w:rPr>
              <w:t xml:space="preserve">Logiciel de virtualisation : </w:t>
            </w:r>
            <w:r w:rsidRPr="0055593E">
              <w:rPr>
                <w:rFonts w:ascii="Arial" w:hAnsi="Arial" w:cs="Arial"/>
                <w:b/>
                <w:bCs/>
                <w:sz w:val="20"/>
              </w:rPr>
              <w:t>VMware Workstation</w:t>
            </w:r>
          </w:p>
          <w:p w14:paraId="1C1BE7D9" w14:textId="77777777" w:rsidR="0055593E" w:rsidRPr="0055593E" w:rsidRDefault="0055593E" w:rsidP="0055593E">
            <w:pPr>
              <w:numPr>
                <w:ilvl w:val="0"/>
                <w:numId w:val="1"/>
              </w:numPr>
              <w:rPr>
                <w:rFonts w:ascii="Arial" w:hAnsi="Arial" w:cs="Arial"/>
                <w:sz w:val="20"/>
              </w:rPr>
            </w:pPr>
            <w:r w:rsidRPr="0055593E">
              <w:rPr>
                <w:rFonts w:ascii="Arial" w:hAnsi="Arial" w:cs="Arial"/>
                <w:sz w:val="20"/>
              </w:rPr>
              <w:t>Systèmes d’exploitation : Windows Server 2022 pour le serveur, Windows 10 pour le poste client</w:t>
            </w:r>
          </w:p>
          <w:p w14:paraId="759A2DB8" w14:textId="63C79E0A" w:rsidR="0055593E" w:rsidRPr="0055593E" w:rsidRDefault="0055593E" w:rsidP="0055593E">
            <w:pPr>
              <w:rPr>
                <w:rFonts w:ascii="Arial" w:hAnsi="Arial" w:cs="Arial"/>
                <w:sz w:val="20"/>
              </w:rPr>
            </w:pPr>
            <w:r w:rsidRPr="0055593E">
              <w:rPr>
                <w:rFonts w:ascii="Arial" w:hAnsi="Arial" w:cs="Arial"/>
                <w:b/>
                <w:bCs/>
                <w:sz w:val="20"/>
              </w:rPr>
              <w:t>Documentation et guides techniques</w:t>
            </w:r>
            <w:r w:rsidRPr="0055593E">
              <w:rPr>
                <w:rFonts w:ascii="Arial" w:hAnsi="Arial" w:cs="Arial"/>
                <w:sz w:val="20"/>
              </w:rPr>
              <w:t xml:space="preserve"> :</w:t>
            </w:r>
          </w:p>
          <w:p w14:paraId="36D8ED65" w14:textId="77777777" w:rsidR="0055593E" w:rsidRPr="0055593E" w:rsidRDefault="0055593E" w:rsidP="0055593E">
            <w:pPr>
              <w:numPr>
                <w:ilvl w:val="0"/>
                <w:numId w:val="2"/>
              </w:numPr>
              <w:rPr>
                <w:rFonts w:ascii="Arial" w:hAnsi="Arial" w:cs="Arial"/>
                <w:sz w:val="20"/>
              </w:rPr>
            </w:pPr>
            <w:r w:rsidRPr="0055593E">
              <w:rPr>
                <w:rFonts w:ascii="Arial" w:hAnsi="Arial" w:cs="Arial"/>
                <w:sz w:val="20"/>
              </w:rPr>
              <w:t>Documentation officielle Microsoft sur Active Directory et Windows Server</w:t>
            </w:r>
          </w:p>
          <w:p w14:paraId="3B1817C7" w14:textId="77777777" w:rsidR="0055593E" w:rsidRPr="0055593E" w:rsidRDefault="0055593E" w:rsidP="0055593E">
            <w:pPr>
              <w:numPr>
                <w:ilvl w:val="0"/>
                <w:numId w:val="2"/>
              </w:numPr>
              <w:rPr>
                <w:rFonts w:ascii="Arial" w:hAnsi="Arial" w:cs="Arial"/>
                <w:sz w:val="20"/>
              </w:rPr>
            </w:pPr>
            <w:r w:rsidRPr="0055593E">
              <w:rPr>
                <w:rFonts w:ascii="Arial" w:hAnsi="Arial" w:cs="Arial"/>
                <w:sz w:val="20"/>
              </w:rPr>
              <w:t>Tutoriels de configuration réseau et de partage de fichiers</w:t>
            </w:r>
          </w:p>
          <w:p w14:paraId="26551033" w14:textId="77777777" w:rsidR="0055593E" w:rsidRDefault="0055593E" w:rsidP="0055593E">
            <w:pPr>
              <w:numPr>
                <w:ilvl w:val="0"/>
                <w:numId w:val="2"/>
              </w:numPr>
              <w:rPr>
                <w:rFonts w:ascii="Arial" w:hAnsi="Arial" w:cs="Arial"/>
                <w:sz w:val="20"/>
              </w:rPr>
            </w:pPr>
            <w:r w:rsidRPr="0055593E">
              <w:rPr>
                <w:rFonts w:ascii="Arial" w:hAnsi="Arial" w:cs="Arial"/>
                <w:sz w:val="20"/>
              </w:rPr>
              <w:t>Guides pratiques sur la virtualisation et la gestion des machines virtuelles</w:t>
            </w:r>
          </w:p>
          <w:p w14:paraId="03F6A6D3" w14:textId="77777777" w:rsidR="000771AA" w:rsidRPr="0055593E" w:rsidRDefault="000771AA" w:rsidP="000771AA">
            <w:pPr>
              <w:rPr>
                <w:rFonts w:ascii="Arial" w:hAnsi="Arial" w:cs="Arial"/>
                <w:sz w:val="20"/>
              </w:rPr>
            </w:pPr>
          </w:p>
          <w:p w14:paraId="788B35AA" w14:textId="7E052228" w:rsidR="00321F58" w:rsidRPr="00D8409D" w:rsidRDefault="000771AA" w:rsidP="000E26EE">
            <w:pPr>
              <w:rPr>
                <w:rFonts w:ascii="Arial" w:hAnsi="Arial" w:cs="Arial"/>
                <w:sz w:val="20"/>
              </w:rPr>
            </w:pPr>
            <w:r w:rsidRPr="000771AA">
              <w:rPr>
                <w:rFonts w:ascii="Arial" w:hAnsi="Arial" w:cs="Arial"/>
                <w:sz w:val="20"/>
              </w:rPr>
              <w:t>Installation et configuration d’un serveur virtualisé avec Active Directory, gestion des utilisateurs et groupes, mise en place d’un partage de fichiers, intégration d’un poste client au domaine et vérification du bon fonctionnement du réseau.</w:t>
            </w:r>
          </w:p>
          <w:p w14:paraId="0F96B02C" w14:textId="77777777" w:rsidR="00321F58" w:rsidRPr="00D8409D" w:rsidRDefault="00321F58" w:rsidP="000E26EE">
            <w:pPr>
              <w:rPr>
                <w:rFonts w:ascii="Arial" w:hAnsi="Arial" w:cs="Arial"/>
                <w:sz w:val="20"/>
              </w:rPr>
            </w:pPr>
          </w:p>
          <w:p w14:paraId="22F153BD" w14:textId="77777777" w:rsidR="00321F58" w:rsidRPr="00D8409D" w:rsidRDefault="00321F58" w:rsidP="000E26EE">
            <w:pPr>
              <w:rPr>
                <w:rFonts w:ascii="Arial" w:hAnsi="Arial" w:cs="Arial"/>
                <w:sz w:val="20"/>
              </w:rPr>
            </w:pPr>
          </w:p>
          <w:p w14:paraId="1F2645A4" w14:textId="77777777" w:rsidR="00321F58" w:rsidRPr="00D8409D" w:rsidRDefault="00321F58" w:rsidP="000E26EE">
            <w:pPr>
              <w:rPr>
                <w:rFonts w:ascii="Arial" w:hAnsi="Arial" w:cs="Arial"/>
                <w:sz w:val="20"/>
              </w:rPr>
            </w:pPr>
          </w:p>
        </w:tc>
      </w:tr>
      <w:tr w:rsidR="00321F58" w:rsidRPr="001C04B4" w14:paraId="75CF948D" w14:textId="77777777" w:rsidTr="000E26EE">
        <w:trPr>
          <w:cantSplit/>
          <w:trHeight w:val="1077"/>
        </w:trPr>
        <w:tc>
          <w:tcPr>
            <w:tcW w:w="9923" w:type="dxa"/>
            <w:gridSpan w:val="4"/>
            <w:tcBorders>
              <w:top w:val="single" w:sz="4" w:space="0" w:color="auto"/>
              <w:left w:val="single" w:sz="4" w:space="0" w:color="auto"/>
              <w:bottom w:val="single" w:sz="4" w:space="0" w:color="auto"/>
              <w:right w:val="single" w:sz="4" w:space="0" w:color="auto"/>
            </w:tcBorders>
          </w:tcPr>
          <w:p w14:paraId="322F169A" w14:textId="77777777" w:rsidR="00321F58" w:rsidRDefault="00321F58" w:rsidP="000E26EE">
            <w:pPr>
              <w:snapToGrid w:val="0"/>
              <w:jc w:val="both"/>
              <w:rPr>
                <w:rFonts w:ascii="Arial" w:hAnsi="Arial" w:cs="Arial"/>
                <w:b/>
                <w:sz w:val="20"/>
              </w:rPr>
            </w:pPr>
            <w:r w:rsidRPr="001C04B4">
              <w:rPr>
                <w:rFonts w:ascii="Arial" w:hAnsi="Arial" w:cs="Arial"/>
                <w:b/>
                <w:sz w:val="20"/>
              </w:rPr>
              <w:lastRenderedPageBreak/>
              <w:t>Description des ressources</w:t>
            </w:r>
            <w:r>
              <w:rPr>
                <w:rFonts w:ascii="Arial" w:hAnsi="Arial" w:cs="Arial"/>
                <w:b/>
                <w:sz w:val="20"/>
              </w:rPr>
              <w:t xml:space="preserve"> documentaires,</w:t>
            </w:r>
            <w:r w:rsidRPr="001C04B4">
              <w:rPr>
                <w:rFonts w:ascii="Arial" w:hAnsi="Arial" w:cs="Arial"/>
                <w:b/>
                <w:sz w:val="20"/>
              </w:rPr>
              <w:t xml:space="preserve"> matér</w:t>
            </w:r>
            <w:r>
              <w:rPr>
                <w:rFonts w:ascii="Arial" w:hAnsi="Arial" w:cs="Arial"/>
                <w:b/>
                <w:sz w:val="20"/>
              </w:rPr>
              <w:t>ielles et logicielles utilisées</w:t>
            </w:r>
            <w:r w:rsidRPr="001C04B4">
              <w:rPr>
                <w:rStyle w:val="Appelnotedebasdep"/>
                <w:rFonts w:ascii="Arial" w:hAnsi="Arial" w:cs="Arial"/>
                <w:b/>
                <w:sz w:val="20"/>
              </w:rPr>
              <w:footnoteReference w:id="2"/>
            </w:r>
          </w:p>
          <w:p w14:paraId="6C442240" w14:textId="77777777" w:rsidR="009D3ABE" w:rsidRPr="00BC0FC2" w:rsidRDefault="009D3ABE" w:rsidP="000E26EE">
            <w:pPr>
              <w:snapToGrid w:val="0"/>
              <w:jc w:val="both"/>
              <w:rPr>
                <w:rFonts w:ascii="Arial" w:hAnsi="Arial" w:cs="Arial"/>
                <w:b/>
                <w:sz w:val="20"/>
              </w:rPr>
            </w:pPr>
          </w:p>
          <w:p w14:paraId="4AC75174" w14:textId="77777777" w:rsidR="00F23EDD" w:rsidRPr="00F23EDD" w:rsidRDefault="00F23EDD" w:rsidP="00F23EDD">
            <w:pPr>
              <w:snapToGrid w:val="0"/>
              <w:jc w:val="both"/>
              <w:rPr>
                <w:rFonts w:ascii="Arial" w:hAnsi="Arial" w:cs="Arial"/>
                <w:b/>
                <w:bCs/>
                <w:sz w:val="20"/>
              </w:rPr>
            </w:pPr>
            <w:r w:rsidRPr="00F23EDD">
              <w:rPr>
                <w:rFonts w:ascii="Arial" w:hAnsi="Arial" w:cs="Arial"/>
                <w:b/>
                <w:bCs/>
                <w:sz w:val="20"/>
              </w:rPr>
              <w:t>1. Ressources documentaires</w:t>
            </w:r>
          </w:p>
          <w:p w14:paraId="5B8C9C8A" w14:textId="77777777" w:rsidR="00F23EDD" w:rsidRPr="00F23EDD" w:rsidRDefault="00F23EDD" w:rsidP="00F23EDD">
            <w:pPr>
              <w:numPr>
                <w:ilvl w:val="0"/>
                <w:numId w:val="4"/>
              </w:numPr>
              <w:snapToGrid w:val="0"/>
              <w:jc w:val="both"/>
              <w:rPr>
                <w:rFonts w:ascii="Arial" w:hAnsi="Arial" w:cs="Arial"/>
                <w:bCs/>
                <w:sz w:val="20"/>
              </w:rPr>
            </w:pPr>
            <w:r w:rsidRPr="00F23EDD">
              <w:rPr>
                <w:rFonts w:ascii="Arial" w:hAnsi="Arial" w:cs="Arial"/>
                <w:b/>
                <w:bCs/>
                <w:sz w:val="20"/>
              </w:rPr>
              <w:t>Guides et manuels Microsoft</w:t>
            </w:r>
            <w:r w:rsidRPr="00F23EDD">
              <w:rPr>
                <w:rFonts w:ascii="Arial" w:hAnsi="Arial" w:cs="Arial"/>
                <w:bCs/>
                <w:sz w:val="20"/>
              </w:rPr>
              <w:t xml:space="preserve"> : Documentation officielle sur Windows Server 2022, Active Directory, DNS et services réseau.</w:t>
            </w:r>
          </w:p>
          <w:p w14:paraId="3C5E4C53" w14:textId="77777777" w:rsidR="00F23EDD" w:rsidRPr="00F23EDD" w:rsidRDefault="00F23EDD" w:rsidP="00F23EDD">
            <w:pPr>
              <w:numPr>
                <w:ilvl w:val="0"/>
                <w:numId w:val="4"/>
              </w:numPr>
              <w:snapToGrid w:val="0"/>
              <w:jc w:val="both"/>
              <w:rPr>
                <w:rFonts w:ascii="Arial" w:hAnsi="Arial" w:cs="Arial"/>
                <w:bCs/>
                <w:sz w:val="20"/>
              </w:rPr>
            </w:pPr>
            <w:r w:rsidRPr="00F23EDD">
              <w:rPr>
                <w:rFonts w:ascii="Arial" w:hAnsi="Arial" w:cs="Arial"/>
                <w:b/>
                <w:bCs/>
                <w:sz w:val="20"/>
              </w:rPr>
              <w:t>Tutoriels en ligne et vidéos pédagogiques</w:t>
            </w:r>
            <w:r w:rsidRPr="00F23EDD">
              <w:rPr>
                <w:rFonts w:ascii="Arial" w:hAnsi="Arial" w:cs="Arial"/>
                <w:bCs/>
                <w:sz w:val="20"/>
              </w:rPr>
              <w:t xml:space="preserve"> : Explications pas à pas sur la création d’unités d’organisation, la gestion des utilisateurs et la configuration des partages de fichiers.</w:t>
            </w:r>
          </w:p>
          <w:p w14:paraId="08A2DF1A" w14:textId="77777777" w:rsidR="00F23EDD" w:rsidRPr="00F23EDD" w:rsidRDefault="00F23EDD" w:rsidP="00F23EDD">
            <w:pPr>
              <w:numPr>
                <w:ilvl w:val="0"/>
                <w:numId w:val="4"/>
              </w:numPr>
              <w:snapToGrid w:val="0"/>
              <w:jc w:val="both"/>
              <w:rPr>
                <w:rFonts w:ascii="Arial" w:hAnsi="Arial" w:cs="Arial"/>
                <w:bCs/>
                <w:sz w:val="20"/>
              </w:rPr>
            </w:pPr>
            <w:r w:rsidRPr="00F23EDD">
              <w:rPr>
                <w:rFonts w:ascii="Arial" w:hAnsi="Arial" w:cs="Arial"/>
                <w:b/>
                <w:bCs/>
                <w:sz w:val="20"/>
              </w:rPr>
              <w:t>Supports de cours SIO</w:t>
            </w:r>
            <w:r w:rsidRPr="00F23EDD">
              <w:rPr>
                <w:rFonts w:ascii="Arial" w:hAnsi="Arial" w:cs="Arial"/>
                <w:bCs/>
                <w:sz w:val="20"/>
              </w:rPr>
              <w:t xml:space="preserve"> : Documents fournis par les enseignants pour comprendre les bonnes pratiques et procédures de déploiement.</w:t>
            </w:r>
          </w:p>
          <w:p w14:paraId="6B559ED7" w14:textId="77777777" w:rsidR="00F23EDD" w:rsidRPr="00F23EDD" w:rsidRDefault="00000000" w:rsidP="00F23EDD">
            <w:pPr>
              <w:snapToGrid w:val="0"/>
              <w:jc w:val="both"/>
              <w:rPr>
                <w:rFonts w:ascii="Arial" w:hAnsi="Arial" w:cs="Arial"/>
                <w:bCs/>
                <w:sz w:val="20"/>
              </w:rPr>
            </w:pPr>
            <w:r>
              <w:rPr>
                <w:rFonts w:ascii="Arial" w:hAnsi="Arial" w:cs="Arial"/>
                <w:bCs/>
                <w:sz w:val="20"/>
              </w:rPr>
              <w:pict w14:anchorId="0AB845E0">
                <v:rect id="_x0000_i1025" style="width:0;height:1.5pt" o:hralign="center" o:hrstd="t" o:hr="t" fillcolor="#a0a0a0" stroked="f"/>
              </w:pict>
            </w:r>
          </w:p>
          <w:p w14:paraId="4EBB995D" w14:textId="77777777" w:rsidR="00F23EDD" w:rsidRPr="00F23EDD" w:rsidRDefault="00F23EDD" w:rsidP="00F23EDD">
            <w:pPr>
              <w:snapToGrid w:val="0"/>
              <w:jc w:val="both"/>
              <w:rPr>
                <w:rFonts w:ascii="Arial" w:hAnsi="Arial" w:cs="Arial"/>
                <w:b/>
                <w:bCs/>
                <w:sz w:val="20"/>
              </w:rPr>
            </w:pPr>
            <w:r w:rsidRPr="00F23EDD">
              <w:rPr>
                <w:rFonts w:ascii="Arial" w:hAnsi="Arial" w:cs="Arial"/>
                <w:b/>
                <w:bCs/>
                <w:sz w:val="20"/>
              </w:rPr>
              <w:t>2. Ressources matérielles</w:t>
            </w:r>
          </w:p>
          <w:p w14:paraId="0DF756FC" w14:textId="77777777" w:rsidR="00F23EDD" w:rsidRPr="00F23EDD" w:rsidRDefault="00F23EDD" w:rsidP="00F23EDD">
            <w:pPr>
              <w:numPr>
                <w:ilvl w:val="0"/>
                <w:numId w:val="5"/>
              </w:numPr>
              <w:snapToGrid w:val="0"/>
              <w:jc w:val="both"/>
              <w:rPr>
                <w:rFonts w:ascii="Arial" w:hAnsi="Arial" w:cs="Arial"/>
                <w:bCs/>
                <w:sz w:val="20"/>
              </w:rPr>
            </w:pPr>
            <w:r w:rsidRPr="00F23EDD">
              <w:rPr>
                <w:rFonts w:ascii="Arial" w:hAnsi="Arial" w:cs="Arial"/>
                <w:b/>
                <w:bCs/>
                <w:sz w:val="20"/>
              </w:rPr>
              <w:t>Ordinateur ou poste de travail</w:t>
            </w:r>
            <w:r w:rsidRPr="00F23EDD">
              <w:rPr>
                <w:rFonts w:ascii="Arial" w:hAnsi="Arial" w:cs="Arial"/>
                <w:bCs/>
                <w:sz w:val="20"/>
              </w:rPr>
              <w:t xml:space="preserve"> : Capable de faire tourner un hyperviseur et plusieurs machines virtuelles simultanément.</w:t>
            </w:r>
          </w:p>
          <w:p w14:paraId="64D0BEFC" w14:textId="77777777" w:rsidR="00F23EDD" w:rsidRPr="00F23EDD" w:rsidRDefault="00F23EDD" w:rsidP="00F23EDD">
            <w:pPr>
              <w:numPr>
                <w:ilvl w:val="0"/>
                <w:numId w:val="5"/>
              </w:numPr>
              <w:snapToGrid w:val="0"/>
              <w:jc w:val="both"/>
              <w:rPr>
                <w:rFonts w:ascii="Arial" w:hAnsi="Arial" w:cs="Arial"/>
                <w:bCs/>
                <w:sz w:val="20"/>
              </w:rPr>
            </w:pPr>
            <w:r w:rsidRPr="00F23EDD">
              <w:rPr>
                <w:rFonts w:ascii="Arial" w:hAnsi="Arial" w:cs="Arial"/>
                <w:b/>
                <w:bCs/>
                <w:sz w:val="20"/>
              </w:rPr>
              <w:t>Disque dur et RAM suffisants</w:t>
            </w:r>
            <w:r w:rsidRPr="00F23EDD">
              <w:rPr>
                <w:rFonts w:ascii="Arial" w:hAnsi="Arial" w:cs="Arial"/>
                <w:bCs/>
                <w:sz w:val="20"/>
              </w:rPr>
              <w:t xml:space="preserve"> : Pour assurer des performances stables lors de la virtualisation.</w:t>
            </w:r>
          </w:p>
          <w:p w14:paraId="373BC7A7" w14:textId="77777777" w:rsidR="00F23EDD" w:rsidRPr="00F23EDD" w:rsidRDefault="00F23EDD" w:rsidP="00F23EDD">
            <w:pPr>
              <w:numPr>
                <w:ilvl w:val="0"/>
                <w:numId w:val="5"/>
              </w:numPr>
              <w:snapToGrid w:val="0"/>
              <w:jc w:val="both"/>
              <w:rPr>
                <w:rFonts w:ascii="Arial" w:hAnsi="Arial" w:cs="Arial"/>
                <w:bCs/>
                <w:sz w:val="20"/>
              </w:rPr>
            </w:pPr>
            <w:r w:rsidRPr="00F23EDD">
              <w:rPr>
                <w:rFonts w:ascii="Arial" w:hAnsi="Arial" w:cs="Arial"/>
                <w:b/>
                <w:bCs/>
                <w:sz w:val="20"/>
              </w:rPr>
              <w:t>Réseau local</w:t>
            </w:r>
            <w:r w:rsidRPr="00F23EDD">
              <w:rPr>
                <w:rFonts w:ascii="Arial" w:hAnsi="Arial" w:cs="Arial"/>
                <w:bCs/>
                <w:sz w:val="20"/>
              </w:rPr>
              <w:t xml:space="preserve"> : Simulé via VMware pour tester la communication entre serveur et client.</w:t>
            </w:r>
          </w:p>
          <w:p w14:paraId="0B67200C" w14:textId="77777777" w:rsidR="00F23EDD" w:rsidRPr="00F23EDD" w:rsidRDefault="00000000" w:rsidP="00F23EDD">
            <w:pPr>
              <w:snapToGrid w:val="0"/>
              <w:jc w:val="both"/>
              <w:rPr>
                <w:rFonts w:ascii="Arial" w:hAnsi="Arial" w:cs="Arial"/>
                <w:bCs/>
                <w:sz w:val="20"/>
              </w:rPr>
            </w:pPr>
            <w:r>
              <w:rPr>
                <w:rFonts w:ascii="Arial" w:hAnsi="Arial" w:cs="Arial"/>
                <w:bCs/>
                <w:sz w:val="20"/>
              </w:rPr>
              <w:pict w14:anchorId="5A5D5D0B">
                <v:rect id="_x0000_i1026" style="width:0;height:1.5pt" o:hralign="center" o:hrstd="t" o:hr="t" fillcolor="#a0a0a0" stroked="f"/>
              </w:pict>
            </w:r>
          </w:p>
          <w:p w14:paraId="0E451FB0" w14:textId="77777777" w:rsidR="00F23EDD" w:rsidRPr="00F23EDD" w:rsidRDefault="00F23EDD" w:rsidP="00F23EDD">
            <w:pPr>
              <w:snapToGrid w:val="0"/>
              <w:jc w:val="both"/>
              <w:rPr>
                <w:rFonts w:ascii="Arial" w:hAnsi="Arial" w:cs="Arial"/>
                <w:b/>
                <w:bCs/>
                <w:sz w:val="20"/>
              </w:rPr>
            </w:pPr>
            <w:r w:rsidRPr="00F23EDD">
              <w:rPr>
                <w:rFonts w:ascii="Arial" w:hAnsi="Arial" w:cs="Arial"/>
                <w:b/>
                <w:bCs/>
                <w:sz w:val="20"/>
              </w:rPr>
              <w:t>3. Ressources logicielles</w:t>
            </w:r>
          </w:p>
          <w:p w14:paraId="0CDD66AD" w14:textId="77777777" w:rsidR="00F23EDD" w:rsidRPr="00F23EDD" w:rsidRDefault="00F23EDD" w:rsidP="00F23EDD">
            <w:pPr>
              <w:numPr>
                <w:ilvl w:val="0"/>
                <w:numId w:val="6"/>
              </w:numPr>
              <w:snapToGrid w:val="0"/>
              <w:jc w:val="both"/>
              <w:rPr>
                <w:rFonts w:ascii="Arial" w:hAnsi="Arial" w:cs="Arial"/>
                <w:bCs/>
                <w:sz w:val="20"/>
              </w:rPr>
            </w:pPr>
            <w:r w:rsidRPr="00F23EDD">
              <w:rPr>
                <w:rFonts w:ascii="Arial" w:hAnsi="Arial" w:cs="Arial"/>
                <w:b/>
                <w:bCs/>
                <w:sz w:val="20"/>
              </w:rPr>
              <w:t>VMware Workstation</w:t>
            </w:r>
            <w:r w:rsidRPr="00F23EDD">
              <w:rPr>
                <w:rFonts w:ascii="Arial" w:hAnsi="Arial" w:cs="Arial"/>
                <w:bCs/>
                <w:sz w:val="20"/>
              </w:rPr>
              <w:t xml:space="preserve"> : Hyperviseur permettant de créer et gérer les machines virtuelles.</w:t>
            </w:r>
          </w:p>
          <w:p w14:paraId="24B8B61E" w14:textId="77777777" w:rsidR="00F23EDD" w:rsidRPr="00F23EDD" w:rsidRDefault="00F23EDD" w:rsidP="00F23EDD">
            <w:pPr>
              <w:numPr>
                <w:ilvl w:val="0"/>
                <w:numId w:val="6"/>
              </w:numPr>
              <w:snapToGrid w:val="0"/>
              <w:jc w:val="both"/>
              <w:rPr>
                <w:rFonts w:ascii="Arial" w:hAnsi="Arial" w:cs="Arial"/>
                <w:bCs/>
                <w:sz w:val="20"/>
              </w:rPr>
            </w:pPr>
            <w:r w:rsidRPr="00F23EDD">
              <w:rPr>
                <w:rFonts w:ascii="Arial" w:hAnsi="Arial" w:cs="Arial"/>
                <w:b/>
                <w:bCs/>
                <w:sz w:val="20"/>
              </w:rPr>
              <w:t>Windows Server 2022</w:t>
            </w:r>
            <w:r w:rsidRPr="00F23EDD">
              <w:rPr>
                <w:rFonts w:ascii="Arial" w:hAnsi="Arial" w:cs="Arial"/>
                <w:bCs/>
                <w:sz w:val="20"/>
              </w:rPr>
              <w:t xml:space="preserve"> : Système d’exploitation pour le serveur et installation des services réseau.</w:t>
            </w:r>
          </w:p>
          <w:p w14:paraId="5D2F6A5F" w14:textId="77777777" w:rsidR="00F23EDD" w:rsidRPr="00F23EDD" w:rsidRDefault="00F23EDD" w:rsidP="00F23EDD">
            <w:pPr>
              <w:numPr>
                <w:ilvl w:val="0"/>
                <w:numId w:val="6"/>
              </w:numPr>
              <w:snapToGrid w:val="0"/>
              <w:jc w:val="both"/>
              <w:rPr>
                <w:rFonts w:ascii="Arial" w:hAnsi="Arial" w:cs="Arial"/>
                <w:bCs/>
                <w:sz w:val="20"/>
              </w:rPr>
            </w:pPr>
            <w:r w:rsidRPr="00F23EDD">
              <w:rPr>
                <w:rFonts w:ascii="Arial" w:hAnsi="Arial" w:cs="Arial"/>
                <w:b/>
                <w:bCs/>
                <w:sz w:val="20"/>
              </w:rPr>
              <w:t>Windows 10</w:t>
            </w:r>
            <w:r w:rsidRPr="00F23EDD">
              <w:rPr>
                <w:rFonts w:ascii="Arial" w:hAnsi="Arial" w:cs="Arial"/>
                <w:bCs/>
                <w:sz w:val="20"/>
              </w:rPr>
              <w:t xml:space="preserve"> : Système d’exploitation pour le poste client connecté au domaine.</w:t>
            </w:r>
          </w:p>
          <w:p w14:paraId="7F10B7AB" w14:textId="77777777" w:rsidR="00F23EDD" w:rsidRPr="00F23EDD" w:rsidRDefault="00F23EDD" w:rsidP="00F23EDD">
            <w:pPr>
              <w:numPr>
                <w:ilvl w:val="0"/>
                <w:numId w:val="6"/>
              </w:numPr>
              <w:snapToGrid w:val="0"/>
              <w:jc w:val="both"/>
              <w:rPr>
                <w:rFonts w:ascii="Arial" w:hAnsi="Arial" w:cs="Arial"/>
                <w:bCs/>
                <w:sz w:val="20"/>
              </w:rPr>
            </w:pPr>
            <w:r w:rsidRPr="00F23EDD">
              <w:rPr>
                <w:rFonts w:ascii="Arial" w:hAnsi="Arial" w:cs="Arial"/>
                <w:b/>
                <w:bCs/>
                <w:sz w:val="20"/>
              </w:rPr>
              <w:t>Outils d’administration</w:t>
            </w:r>
            <w:r w:rsidRPr="00F23EDD">
              <w:rPr>
                <w:rFonts w:ascii="Arial" w:hAnsi="Arial" w:cs="Arial"/>
                <w:bCs/>
                <w:sz w:val="20"/>
              </w:rPr>
              <w:t xml:space="preserve"> : Active Directory Users and Computers, Gestionnaire de serveur, services DNS et partage de fichiers.</w:t>
            </w:r>
          </w:p>
          <w:p w14:paraId="49EA532C" w14:textId="22D4A54A" w:rsidR="00321F58" w:rsidRPr="001C04B4" w:rsidRDefault="00321F58" w:rsidP="00F23EDD">
            <w:pPr>
              <w:snapToGrid w:val="0"/>
              <w:jc w:val="both"/>
              <w:rPr>
                <w:rFonts w:ascii="Arial" w:hAnsi="Arial" w:cs="Arial"/>
                <w:bCs/>
                <w:sz w:val="20"/>
              </w:rPr>
            </w:pPr>
          </w:p>
          <w:p w14:paraId="3D859022" w14:textId="77777777" w:rsidR="00321F58" w:rsidRDefault="00321F58" w:rsidP="000E26EE">
            <w:pPr>
              <w:snapToGrid w:val="0"/>
              <w:jc w:val="both"/>
              <w:rPr>
                <w:rFonts w:ascii="Arial" w:hAnsi="Arial" w:cs="Arial"/>
                <w:bCs/>
                <w:sz w:val="20"/>
              </w:rPr>
            </w:pPr>
          </w:p>
          <w:p w14:paraId="47F73753" w14:textId="77777777" w:rsidR="00321F58" w:rsidRDefault="00321F58" w:rsidP="000E26EE">
            <w:pPr>
              <w:snapToGrid w:val="0"/>
              <w:jc w:val="both"/>
              <w:rPr>
                <w:rFonts w:ascii="Arial" w:hAnsi="Arial" w:cs="Arial"/>
                <w:bCs/>
                <w:sz w:val="20"/>
              </w:rPr>
            </w:pPr>
          </w:p>
          <w:p w14:paraId="72125639" w14:textId="77777777" w:rsidR="00321F58" w:rsidRPr="001C04B4" w:rsidRDefault="00321F58" w:rsidP="000E26EE">
            <w:pPr>
              <w:snapToGrid w:val="0"/>
              <w:jc w:val="both"/>
              <w:rPr>
                <w:rFonts w:ascii="Arial" w:hAnsi="Arial" w:cs="Arial"/>
                <w:bCs/>
                <w:sz w:val="20"/>
              </w:rPr>
            </w:pPr>
          </w:p>
          <w:p w14:paraId="12591333" w14:textId="77777777" w:rsidR="00321F58" w:rsidRPr="001C04B4" w:rsidRDefault="00321F58" w:rsidP="000E26EE">
            <w:pPr>
              <w:snapToGrid w:val="0"/>
              <w:jc w:val="both"/>
              <w:rPr>
                <w:rFonts w:ascii="Arial" w:hAnsi="Arial" w:cs="Arial"/>
                <w:bCs/>
                <w:sz w:val="20"/>
              </w:rPr>
            </w:pPr>
          </w:p>
          <w:p w14:paraId="7E4252EE" w14:textId="77777777" w:rsidR="00321F58" w:rsidRPr="001C04B4" w:rsidRDefault="00321F58" w:rsidP="000E26EE">
            <w:pPr>
              <w:snapToGrid w:val="0"/>
              <w:jc w:val="both"/>
              <w:rPr>
                <w:rFonts w:ascii="Arial" w:hAnsi="Arial" w:cs="Arial"/>
                <w:bCs/>
                <w:sz w:val="20"/>
              </w:rPr>
            </w:pPr>
          </w:p>
          <w:p w14:paraId="7C44C892" w14:textId="77777777" w:rsidR="00321F58" w:rsidRPr="001C04B4" w:rsidRDefault="00321F58" w:rsidP="000E26EE">
            <w:pPr>
              <w:snapToGrid w:val="0"/>
              <w:jc w:val="both"/>
              <w:rPr>
                <w:rFonts w:ascii="Arial" w:hAnsi="Arial" w:cs="Arial"/>
                <w:bCs/>
                <w:sz w:val="20"/>
              </w:rPr>
            </w:pPr>
          </w:p>
        </w:tc>
      </w:tr>
      <w:tr w:rsidR="00321F58" w:rsidRPr="001C04B4" w14:paraId="327A83CE" w14:textId="77777777" w:rsidTr="000E26EE">
        <w:trPr>
          <w:cantSplit/>
          <w:trHeight w:val="850"/>
        </w:trPr>
        <w:tc>
          <w:tcPr>
            <w:tcW w:w="9923" w:type="dxa"/>
            <w:gridSpan w:val="4"/>
            <w:tcBorders>
              <w:top w:val="single" w:sz="4" w:space="0" w:color="auto"/>
              <w:left w:val="single" w:sz="4" w:space="0" w:color="auto"/>
              <w:bottom w:val="single" w:sz="4" w:space="0" w:color="auto"/>
              <w:right w:val="single" w:sz="4" w:space="0" w:color="auto"/>
            </w:tcBorders>
          </w:tcPr>
          <w:p w14:paraId="3782EDD1" w14:textId="77777777" w:rsidR="00321F58" w:rsidRPr="005816B5" w:rsidRDefault="00321F58" w:rsidP="000E26EE">
            <w:pPr>
              <w:snapToGrid w:val="0"/>
              <w:jc w:val="both"/>
              <w:rPr>
                <w:rFonts w:ascii="Arial" w:hAnsi="Arial" w:cs="Arial"/>
                <w:b/>
                <w:sz w:val="20"/>
              </w:rPr>
            </w:pPr>
            <w:r w:rsidRPr="00C68724">
              <w:rPr>
                <w:rFonts w:ascii="Arial" w:hAnsi="Arial" w:cs="Arial"/>
                <w:b/>
                <w:bCs/>
                <w:sz w:val="20"/>
                <w:szCs w:val="20"/>
              </w:rPr>
              <w:t>Mo</w:t>
            </w:r>
            <w:r>
              <w:rPr>
                <w:rFonts w:ascii="Arial" w:hAnsi="Arial" w:cs="Arial"/>
                <w:b/>
                <w:bCs/>
                <w:sz w:val="20"/>
                <w:szCs w:val="20"/>
              </w:rPr>
              <w:t>dalités d’accès aux productions</w:t>
            </w:r>
            <w:r w:rsidRPr="00C68724">
              <w:rPr>
                <w:rFonts w:ascii="Arial" w:hAnsi="Arial" w:cs="Arial"/>
                <w:b/>
                <w:bCs/>
                <w:sz w:val="20"/>
                <w:szCs w:val="20"/>
                <w:vertAlign w:val="superscript"/>
              </w:rPr>
              <w:footnoteReference w:id="3"/>
            </w:r>
            <w:r w:rsidRPr="00C68724">
              <w:rPr>
                <w:rFonts w:ascii="Arial" w:hAnsi="Arial" w:cs="Arial"/>
                <w:b/>
                <w:bCs/>
                <w:sz w:val="20"/>
                <w:szCs w:val="20"/>
              </w:rPr>
              <w:t xml:space="preserve"> et à leur documentation</w:t>
            </w:r>
            <w:r w:rsidRPr="00C68724">
              <w:rPr>
                <w:rFonts w:ascii="Arial" w:hAnsi="Arial" w:cs="Arial"/>
                <w:b/>
                <w:bCs/>
                <w:sz w:val="20"/>
                <w:szCs w:val="20"/>
                <w:vertAlign w:val="superscript"/>
              </w:rPr>
              <w:footnoteReference w:id="4"/>
            </w:r>
          </w:p>
          <w:p w14:paraId="34EA49DC" w14:textId="77777777" w:rsidR="00321F58" w:rsidRPr="001C04B4" w:rsidRDefault="00321F58" w:rsidP="000E26EE">
            <w:pPr>
              <w:snapToGrid w:val="0"/>
              <w:jc w:val="both"/>
              <w:rPr>
                <w:rFonts w:ascii="Arial" w:hAnsi="Arial" w:cs="Arial"/>
                <w:bCs/>
                <w:sz w:val="20"/>
              </w:rPr>
            </w:pPr>
          </w:p>
          <w:p w14:paraId="1B205C15" w14:textId="7F8FBD93" w:rsidR="00321F58" w:rsidRDefault="00113A36" w:rsidP="000E26EE">
            <w:pPr>
              <w:snapToGrid w:val="0"/>
              <w:jc w:val="both"/>
              <w:rPr>
                <w:rFonts w:ascii="Arial" w:hAnsi="Arial" w:cs="Arial"/>
                <w:bCs/>
                <w:sz w:val="20"/>
              </w:rPr>
            </w:pPr>
            <w:r w:rsidRPr="00113A36">
              <w:rPr>
                <w:rFonts w:ascii="Arial" w:hAnsi="Arial" w:cs="Arial"/>
                <w:bCs/>
                <w:sz w:val="20"/>
              </w:rPr>
              <w:t>Les productions sont accessibles depuis mon ordinateur personnel utilisé lors de l’épreuve (fichiers Cisco Packet Tracer, machines virtuelles VMware et configurations des services). Une documentation complète du projet, comprenant le schéma réseau, les étapes de mise en œuvre et les captures d’écran, est également disponible en ligne sur mon sit</w:t>
            </w:r>
            <w:r w:rsidR="002E1203">
              <w:rPr>
                <w:rFonts w:ascii="Arial" w:hAnsi="Arial" w:cs="Arial"/>
                <w:bCs/>
                <w:sz w:val="20"/>
              </w:rPr>
              <w:t>e :</w:t>
            </w:r>
            <w:r w:rsidR="001041B3">
              <w:rPr>
                <w:rFonts w:ascii="Arial" w:hAnsi="Arial" w:cs="Arial"/>
                <w:bCs/>
                <w:sz w:val="20"/>
              </w:rPr>
              <w:t xml:space="preserve"> https</w:t>
            </w:r>
            <w:r w:rsidR="00FB3520">
              <w:rPr>
                <w:rFonts w:ascii="Arial" w:hAnsi="Arial" w:cs="Arial"/>
                <w:bCs/>
                <w:sz w:val="20"/>
              </w:rPr>
              <w:t>://www.dylanteixeiraportefolio.com</w:t>
            </w:r>
          </w:p>
          <w:p w14:paraId="43795F54" w14:textId="77777777" w:rsidR="00321F58" w:rsidRDefault="00321F58" w:rsidP="000E26EE">
            <w:pPr>
              <w:snapToGrid w:val="0"/>
              <w:jc w:val="both"/>
              <w:rPr>
                <w:rFonts w:ascii="Arial" w:hAnsi="Arial" w:cs="Arial"/>
                <w:bCs/>
                <w:sz w:val="20"/>
              </w:rPr>
            </w:pPr>
          </w:p>
          <w:p w14:paraId="7746DD69" w14:textId="77777777" w:rsidR="00321F58" w:rsidRDefault="00321F58" w:rsidP="000E26EE">
            <w:pPr>
              <w:snapToGrid w:val="0"/>
              <w:jc w:val="both"/>
              <w:rPr>
                <w:rFonts w:ascii="Arial" w:hAnsi="Arial" w:cs="Arial"/>
                <w:bCs/>
                <w:sz w:val="20"/>
              </w:rPr>
            </w:pPr>
          </w:p>
          <w:p w14:paraId="1036DC00" w14:textId="77777777" w:rsidR="00321F58" w:rsidRDefault="00321F58" w:rsidP="000E26EE">
            <w:pPr>
              <w:snapToGrid w:val="0"/>
              <w:jc w:val="both"/>
              <w:rPr>
                <w:rFonts w:ascii="Arial" w:hAnsi="Arial" w:cs="Arial"/>
                <w:bCs/>
                <w:sz w:val="20"/>
              </w:rPr>
            </w:pPr>
          </w:p>
          <w:p w14:paraId="31CF915B" w14:textId="77777777" w:rsidR="00321F58" w:rsidRPr="001C04B4" w:rsidRDefault="00321F58" w:rsidP="000E26EE">
            <w:pPr>
              <w:snapToGrid w:val="0"/>
              <w:jc w:val="both"/>
              <w:rPr>
                <w:rFonts w:ascii="Arial" w:hAnsi="Arial" w:cs="Arial"/>
                <w:bCs/>
                <w:sz w:val="20"/>
              </w:rPr>
            </w:pPr>
          </w:p>
          <w:p w14:paraId="224B0138" w14:textId="77777777" w:rsidR="00321F58" w:rsidRPr="001C04B4" w:rsidRDefault="00321F58" w:rsidP="000E26EE">
            <w:pPr>
              <w:snapToGrid w:val="0"/>
              <w:jc w:val="both"/>
              <w:rPr>
                <w:rFonts w:ascii="Arial" w:hAnsi="Arial" w:cs="Arial"/>
                <w:bCs/>
                <w:sz w:val="20"/>
              </w:rPr>
            </w:pPr>
          </w:p>
        </w:tc>
      </w:tr>
      <w:tr w:rsidR="00321F58" w:rsidRPr="00AB19E7" w14:paraId="7C366DF0" w14:textId="77777777" w:rsidTr="000E26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923" w:type="dxa"/>
            <w:gridSpan w:val="4"/>
          </w:tcPr>
          <w:p w14:paraId="211F5419" w14:textId="77777777" w:rsidR="00321F58" w:rsidRPr="00AB19E7" w:rsidRDefault="00321F58" w:rsidP="000E26EE">
            <w:pPr>
              <w:widowControl w:val="0"/>
              <w:tabs>
                <w:tab w:val="left" w:pos="7822"/>
              </w:tabs>
              <w:spacing w:before="120" w:after="120"/>
              <w:rPr>
                <w:rFonts w:ascii="Arial" w:hAnsi="Arial" w:cs="Arial"/>
                <w:b/>
                <w:bCs/>
                <w:sz w:val="22"/>
                <w:szCs w:val="22"/>
              </w:rPr>
            </w:pPr>
            <w:r>
              <w:rPr>
                <w:rFonts w:ascii="Arial" w:hAnsi="Arial" w:cs="Arial"/>
                <w:b/>
                <w:bCs/>
                <w:sz w:val="22"/>
                <w:szCs w:val="22"/>
              </w:rPr>
              <w:br w:type="page"/>
            </w:r>
            <w:r w:rsidRPr="00AB19E7">
              <w:rPr>
                <w:rFonts w:ascii="Arial" w:hAnsi="Arial" w:cs="Arial"/>
                <w:b/>
                <w:bCs/>
                <w:sz w:val="22"/>
                <w:szCs w:val="22"/>
              </w:rPr>
              <w:t xml:space="preserve">BTS </w:t>
            </w:r>
            <w:r w:rsidRPr="00AB19E7">
              <w:rPr>
                <w:rFonts w:ascii="Arial" w:hAnsi="Arial" w:cs="Arial"/>
                <w:b/>
                <w:caps/>
                <w:sz w:val="22"/>
                <w:szCs w:val="22"/>
              </w:rPr>
              <w:t>Services informatiques aux organisations</w:t>
            </w:r>
            <w:r w:rsidRPr="00AB19E7">
              <w:rPr>
                <w:rFonts w:ascii="Arial" w:hAnsi="Arial" w:cs="Arial"/>
                <w:b/>
                <w:bCs/>
                <w:sz w:val="22"/>
                <w:szCs w:val="22"/>
              </w:rPr>
              <w:tab/>
              <w:t xml:space="preserve">SESSION </w:t>
            </w:r>
            <w:r>
              <w:rPr>
                <w:rFonts w:ascii="Arial" w:hAnsi="Arial" w:cs="Arial"/>
                <w:b/>
                <w:bCs/>
                <w:sz w:val="22"/>
                <w:szCs w:val="22"/>
              </w:rPr>
              <w:t>2026</w:t>
            </w:r>
          </w:p>
          <w:p w14:paraId="49EA09E4" w14:textId="77777777" w:rsidR="00321F58" w:rsidRDefault="00321F58" w:rsidP="000E26EE">
            <w:pPr>
              <w:spacing w:before="120" w:after="120"/>
              <w:jc w:val="center"/>
              <w:rPr>
                <w:rFonts w:ascii="Arial" w:hAnsi="Arial"/>
                <w:b/>
                <w:sz w:val="22"/>
                <w:szCs w:val="22"/>
                <w:lang w:eastAsia="fr-FR"/>
              </w:rPr>
            </w:pPr>
            <w:r>
              <w:rPr>
                <w:rFonts w:ascii="Arial" w:hAnsi="Arial" w:cs="Arial"/>
                <w:b/>
                <w:bCs/>
                <w:sz w:val="22"/>
                <w:szCs w:val="22"/>
              </w:rPr>
              <w:t>ANNEXE VII</w:t>
            </w:r>
            <w:r w:rsidRPr="00C68724">
              <w:rPr>
                <w:rFonts w:ascii="Arial" w:hAnsi="Arial" w:cs="Arial"/>
                <w:b/>
                <w:bCs/>
                <w:sz w:val="22"/>
                <w:szCs w:val="22"/>
              </w:rPr>
              <w:t xml:space="preserve">-1-A : </w:t>
            </w:r>
            <w:r w:rsidRPr="00C68724">
              <w:rPr>
                <w:rFonts w:ascii="Arial" w:hAnsi="Arial"/>
                <w:b/>
                <w:bCs/>
                <w:sz w:val="22"/>
                <w:szCs w:val="22"/>
              </w:rPr>
              <w:t xml:space="preserve">Fiche descriptive de réalisation professionnelle </w:t>
            </w:r>
            <w:r>
              <w:br/>
            </w:r>
            <w:r w:rsidRPr="00C68724">
              <w:rPr>
                <w:rFonts w:ascii="Arial" w:hAnsi="Arial" w:cs="Arial"/>
                <w:b/>
                <w:bCs/>
                <w:sz w:val="22"/>
                <w:szCs w:val="22"/>
              </w:rPr>
              <w:t>(verso, éventuellement pages suivantes)</w:t>
            </w:r>
          </w:p>
          <w:p w14:paraId="328A3C42" w14:textId="77777777" w:rsidR="00321F58" w:rsidRPr="009655AE" w:rsidRDefault="00321F58" w:rsidP="000E26EE">
            <w:pPr>
              <w:spacing w:before="120" w:after="120"/>
              <w:jc w:val="center"/>
              <w:rPr>
                <w:rFonts w:ascii="Arial" w:hAnsi="Arial"/>
                <w:bCs/>
                <w:sz w:val="22"/>
                <w:szCs w:val="22"/>
                <w:lang w:eastAsia="fr-FR"/>
              </w:rPr>
            </w:pPr>
            <w:r w:rsidRPr="00AB19E7">
              <w:rPr>
                <w:rFonts w:ascii="Arial" w:hAnsi="Arial"/>
                <w:b/>
                <w:sz w:val="22"/>
                <w:szCs w:val="22"/>
                <w:lang w:eastAsia="fr-FR"/>
              </w:rPr>
              <w:t xml:space="preserve">Épreuve </w:t>
            </w:r>
            <w:r>
              <w:rPr>
                <w:rFonts w:ascii="Arial" w:hAnsi="Arial"/>
                <w:b/>
                <w:sz w:val="22"/>
                <w:szCs w:val="22"/>
                <w:lang w:eastAsia="fr-FR"/>
              </w:rPr>
              <w:t xml:space="preserve">E6 - </w:t>
            </w:r>
            <w:r w:rsidRPr="00433954">
              <w:rPr>
                <w:rFonts w:ascii="Arial" w:hAnsi="Arial"/>
                <w:b/>
                <w:sz w:val="22"/>
                <w:szCs w:val="22"/>
                <w:lang w:eastAsia="fr-FR"/>
              </w:rPr>
              <w:t>Administration des systèmes et des réseaux</w:t>
            </w:r>
            <w:r>
              <w:rPr>
                <w:rFonts w:ascii="Arial" w:hAnsi="Arial"/>
                <w:b/>
                <w:sz w:val="22"/>
                <w:szCs w:val="22"/>
                <w:lang w:eastAsia="fr-FR"/>
              </w:rPr>
              <w:t xml:space="preserve"> (option SISR)</w:t>
            </w:r>
            <w:r w:rsidRPr="007C550E">
              <w:rPr>
                <w:rFonts w:ascii="Arial" w:hAnsi="Arial"/>
                <w:bCs/>
                <w:sz w:val="22"/>
                <w:szCs w:val="22"/>
                <w:lang w:eastAsia="fr-FR"/>
              </w:rPr>
              <w:t xml:space="preserve"> </w:t>
            </w:r>
          </w:p>
        </w:tc>
      </w:tr>
    </w:tbl>
    <w:p w14:paraId="4F2498B5" w14:textId="77777777" w:rsidR="00321F58" w:rsidRPr="00A07AF5" w:rsidRDefault="00321F58" w:rsidP="00321F58">
      <w:pPr>
        <w:outlineLvl w:val="0"/>
        <w:rPr>
          <w:rFonts w:ascii="Arial" w:hAnsi="Arial" w:cs="Arial"/>
          <w:bCs/>
          <w:sz w:val="11"/>
          <w:szCs w:val="11"/>
          <w:u w:val="single"/>
        </w:rPr>
      </w:pPr>
    </w:p>
    <w:tbl>
      <w:tblPr>
        <w:tblW w:w="9923" w:type="dxa"/>
        <w:tblInd w:w="-147" w:type="dxa"/>
        <w:tblLayout w:type="fixed"/>
        <w:tblCellMar>
          <w:left w:w="0" w:type="dxa"/>
          <w:right w:w="0" w:type="dxa"/>
        </w:tblCellMar>
        <w:tblLook w:val="0000" w:firstRow="0" w:lastRow="0" w:firstColumn="0" w:lastColumn="0" w:noHBand="0" w:noVBand="0"/>
      </w:tblPr>
      <w:tblGrid>
        <w:gridCol w:w="9923"/>
      </w:tblGrid>
      <w:tr w:rsidR="00321F58" w:rsidRPr="001C04B4" w14:paraId="33F0C516" w14:textId="77777777" w:rsidTr="000E26EE">
        <w:trPr>
          <w:cantSplit/>
          <w:trHeight w:val="406"/>
        </w:trPr>
        <w:tc>
          <w:tcPr>
            <w:tcW w:w="9923" w:type="dxa"/>
            <w:tcBorders>
              <w:top w:val="single" w:sz="4" w:space="0" w:color="000000"/>
              <w:left w:val="single" w:sz="4" w:space="0" w:color="000000"/>
              <w:bottom w:val="single" w:sz="4" w:space="0" w:color="auto"/>
              <w:right w:val="single" w:sz="4" w:space="0" w:color="000000"/>
            </w:tcBorders>
            <w:vAlign w:val="center"/>
          </w:tcPr>
          <w:p w14:paraId="4A032FCB" w14:textId="77777777" w:rsidR="00321F58" w:rsidRPr="001C04B4" w:rsidRDefault="00321F58" w:rsidP="000E26EE">
            <w:pPr>
              <w:snapToGrid w:val="0"/>
              <w:spacing w:line="276" w:lineRule="auto"/>
              <w:rPr>
                <w:rFonts w:ascii="Arial" w:hAnsi="Arial" w:cs="Arial"/>
                <w:bCs/>
                <w:sz w:val="20"/>
                <w:szCs w:val="20"/>
              </w:rPr>
            </w:pPr>
            <w:r w:rsidRPr="001C04B4">
              <w:rPr>
                <w:rFonts w:ascii="Arial" w:hAnsi="Arial" w:cs="Arial"/>
                <w:b/>
                <w:sz w:val="20"/>
                <w:szCs w:val="20"/>
              </w:rPr>
              <w:lastRenderedPageBreak/>
              <w:t xml:space="preserve">Descriptif de la </w:t>
            </w:r>
            <w:r>
              <w:rPr>
                <w:rFonts w:ascii="Arial" w:hAnsi="Arial" w:cs="Arial"/>
                <w:b/>
                <w:sz w:val="20"/>
                <w:szCs w:val="20"/>
              </w:rPr>
              <w:t>réalisation</w:t>
            </w:r>
            <w:r w:rsidRPr="001C04B4">
              <w:rPr>
                <w:rFonts w:ascii="Arial" w:hAnsi="Arial" w:cs="Arial"/>
                <w:b/>
                <w:sz w:val="20"/>
                <w:szCs w:val="20"/>
              </w:rPr>
              <w:t xml:space="preserve"> professionnelle</w:t>
            </w:r>
            <w:r>
              <w:rPr>
                <w:rFonts w:ascii="Arial" w:hAnsi="Arial" w:cs="Arial"/>
                <w:b/>
                <w:sz w:val="20"/>
                <w:szCs w:val="20"/>
              </w:rPr>
              <w:t>, y compris l</w:t>
            </w:r>
            <w:r w:rsidRPr="001C04B4">
              <w:rPr>
                <w:rFonts w:ascii="Arial" w:hAnsi="Arial" w:cs="Arial"/>
                <w:b/>
                <w:sz w:val="20"/>
                <w:szCs w:val="20"/>
              </w:rPr>
              <w:t>es productions réalisées et schémas explicatifs</w:t>
            </w:r>
          </w:p>
          <w:p w14:paraId="774D68FE" w14:textId="77777777" w:rsidR="00321F58" w:rsidRPr="001C04B4" w:rsidRDefault="00321F58" w:rsidP="000E26EE">
            <w:pPr>
              <w:snapToGrid w:val="0"/>
              <w:spacing w:line="276" w:lineRule="auto"/>
              <w:rPr>
                <w:rFonts w:ascii="Arial" w:hAnsi="Arial"/>
                <w:bCs/>
                <w:sz w:val="20"/>
                <w:szCs w:val="20"/>
              </w:rPr>
            </w:pPr>
          </w:p>
          <w:p w14:paraId="035ECD64" w14:textId="04991A47" w:rsidR="00321F58" w:rsidRPr="001C04B4" w:rsidRDefault="00157DAD" w:rsidP="00B04DFD">
            <w:pPr>
              <w:snapToGrid w:val="0"/>
              <w:spacing w:line="276" w:lineRule="auto"/>
              <w:rPr>
                <w:rFonts w:ascii="Arial" w:hAnsi="Arial"/>
                <w:bCs/>
                <w:sz w:val="20"/>
                <w:szCs w:val="20"/>
              </w:rPr>
            </w:pPr>
            <w:r w:rsidRPr="00157DAD">
              <w:rPr>
                <w:rFonts w:ascii="Arial" w:hAnsi="Arial"/>
                <w:bCs/>
                <w:sz w:val="20"/>
                <w:szCs w:val="20"/>
              </w:rPr>
              <w:t xml:space="preserve"> </w:t>
            </w:r>
          </w:p>
          <w:p w14:paraId="66FA30BF" w14:textId="77777777" w:rsidR="00321F58" w:rsidRPr="001C04B4" w:rsidRDefault="00321F58" w:rsidP="000E26EE">
            <w:pPr>
              <w:snapToGrid w:val="0"/>
              <w:spacing w:line="276" w:lineRule="auto"/>
              <w:rPr>
                <w:rFonts w:ascii="Arial" w:hAnsi="Arial"/>
                <w:bCs/>
                <w:sz w:val="20"/>
                <w:szCs w:val="20"/>
              </w:rPr>
            </w:pPr>
          </w:p>
          <w:p w14:paraId="7836A084" w14:textId="3C3D6C51" w:rsidR="00D95048" w:rsidRPr="00D95048" w:rsidRDefault="00D95048" w:rsidP="00D95048">
            <w:pPr>
              <w:snapToGrid w:val="0"/>
              <w:spacing w:line="276" w:lineRule="auto"/>
              <w:rPr>
                <w:rFonts w:ascii="Arial" w:hAnsi="Arial"/>
                <w:bCs/>
                <w:sz w:val="20"/>
                <w:szCs w:val="20"/>
              </w:rPr>
            </w:pPr>
            <w:r w:rsidRPr="00D95048">
              <w:rPr>
                <w:rFonts w:ascii="Arial" w:hAnsi="Arial"/>
                <w:bCs/>
                <w:sz w:val="20"/>
                <w:szCs w:val="20"/>
              </w:rPr>
              <w:t xml:space="preserve">Mise en place d’un </w:t>
            </w:r>
            <w:r w:rsidRPr="00D95048">
              <w:rPr>
                <w:rFonts w:ascii="Arial" w:hAnsi="Arial"/>
                <w:b/>
                <w:bCs/>
                <w:sz w:val="20"/>
                <w:szCs w:val="20"/>
              </w:rPr>
              <w:t>réseau local virtuel (192.168.1.0/24)</w:t>
            </w:r>
            <w:r w:rsidRPr="00D95048">
              <w:rPr>
                <w:rFonts w:ascii="Arial" w:hAnsi="Arial"/>
                <w:bCs/>
                <w:sz w:val="20"/>
                <w:szCs w:val="20"/>
              </w:rPr>
              <w:t xml:space="preserve"> sous VMware simulant une infrastructure d’entreprise.</w:t>
            </w:r>
            <w:r w:rsidRPr="00D95048">
              <w:rPr>
                <w:rFonts w:ascii="Arial" w:hAnsi="Arial"/>
                <w:bCs/>
                <w:sz w:val="20"/>
                <w:szCs w:val="20"/>
              </w:rPr>
              <w:br/>
            </w:r>
            <w:r w:rsidRPr="00D95048">
              <w:rPr>
                <w:rFonts w:ascii="Arial" w:hAnsi="Arial"/>
                <w:bCs/>
                <w:sz w:val="20"/>
                <w:szCs w:val="20"/>
              </w:rPr>
              <w:br/>
              <w:t xml:space="preserve">Un serveur </w:t>
            </w:r>
            <w:r w:rsidRPr="00D95048">
              <w:rPr>
                <w:rFonts w:ascii="Arial" w:hAnsi="Arial"/>
                <w:b/>
                <w:bCs/>
                <w:sz w:val="20"/>
                <w:szCs w:val="20"/>
              </w:rPr>
              <w:t>SRV-SIO</w:t>
            </w:r>
            <w:r w:rsidRPr="00D95048">
              <w:rPr>
                <w:rFonts w:ascii="Arial" w:hAnsi="Arial"/>
                <w:bCs/>
                <w:sz w:val="20"/>
                <w:szCs w:val="20"/>
              </w:rPr>
              <w:t xml:space="preserve"> (192.168.1.10) est configuré comme :</w:t>
            </w:r>
            <w:r w:rsidRPr="00D95048">
              <w:rPr>
                <w:rFonts w:ascii="Arial" w:hAnsi="Arial"/>
                <w:bCs/>
                <w:sz w:val="20"/>
                <w:szCs w:val="20"/>
              </w:rPr>
              <w:br/>
              <w:t>• Contrôleur de domaine (</w:t>
            </w:r>
            <w:r w:rsidRPr="00D95048">
              <w:rPr>
                <w:rFonts w:ascii="Arial" w:hAnsi="Arial"/>
                <w:b/>
                <w:bCs/>
                <w:sz w:val="20"/>
                <w:szCs w:val="20"/>
              </w:rPr>
              <w:t>Active Directory – entreprise.local</w:t>
            </w:r>
            <w:r w:rsidRPr="00D95048">
              <w:rPr>
                <w:rFonts w:ascii="Arial" w:hAnsi="Arial"/>
                <w:bCs/>
                <w:sz w:val="20"/>
                <w:szCs w:val="20"/>
              </w:rPr>
              <w:t>)</w:t>
            </w:r>
            <w:r w:rsidRPr="00D95048">
              <w:rPr>
                <w:rFonts w:ascii="Arial" w:hAnsi="Arial"/>
                <w:bCs/>
                <w:sz w:val="20"/>
                <w:szCs w:val="20"/>
              </w:rPr>
              <w:br/>
              <w:t xml:space="preserve">• Serveur </w:t>
            </w:r>
            <w:r w:rsidRPr="00D95048">
              <w:rPr>
                <w:rFonts w:ascii="Arial" w:hAnsi="Arial"/>
                <w:b/>
                <w:bCs/>
                <w:sz w:val="20"/>
                <w:szCs w:val="20"/>
              </w:rPr>
              <w:t>DHCP</w:t>
            </w:r>
            <w:r w:rsidRPr="00D95048">
              <w:rPr>
                <w:rFonts w:ascii="Arial" w:hAnsi="Arial"/>
                <w:bCs/>
                <w:sz w:val="20"/>
                <w:szCs w:val="20"/>
              </w:rPr>
              <w:t xml:space="preserve">, </w:t>
            </w:r>
            <w:r w:rsidRPr="00D95048">
              <w:rPr>
                <w:rFonts w:ascii="Arial" w:hAnsi="Arial"/>
                <w:b/>
                <w:bCs/>
                <w:sz w:val="20"/>
                <w:szCs w:val="20"/>
              </w:rPr>
              <w:t>DNS</w:t>
            </w:r>
            <w:r w:rsidRPr="00D95048">
              <w:rPr>
                <w:rFonts w:ascii="Arial" w:hAnsi="Arial"/>
                <w:bCs/>
                <w:sz w:val="20"/>
                <w:szCs w:val="20"/>
              </w:rPr>
              <w:t xml:space="preserve">, </w:t>
            </w:r>
            <w:r w:rsidRPr="00D95048">
              <w:rPr>
                <w:rFonts w:ascii="Arial" w:hAnsi="Arial"/>
                <w:b/>
                <w:bCs/>
                <w:sz w:val="20"/>
                <w:szCs w:val="20"/>
              </w:rPr>
              <w:t>Web (IIS)</w:t>
            </w:r>
            <w:r w:rsidRPr="00D95048">
              <w:rPr>
                <w:rFonts w:ascii="Arial" w:hAnsi="Arial"/>
                <w:bCs/>
                <w:sz w:val="20"/>
                <w:szCs w:val="20"/>
              </w:rPr>
              <w:t xml:space="preserve"> et </w:t>
            </w:r>
            <w:r w:rsidRPr="00D95048">
              <w:rPr>
                <w:rFonts w:ascii="Arial" w:hAnsi="Arial"/>
                <w:b/>
                <w:bCs/>
                <w:sz w:val="20"/>
                <w:szCs w:val="20"/>
              </w:rPr>
              <w:t>fichiers</w:t>
            </w:r>
            <w:r w:rsidRPr="00D95048">
              <w:rPr>
                <w:rFonts w:ascii="Arial" w:hAnsi="Arial"/>
                <w:bCs/>
                <w:sz w:val="20"/>
                <w:szCs w:val="20"/>
              </w:rPr>
              <w:br/>
            </w:r>
            <w:r w:rsidRPr="00D95048">
              <w:rPr>
                <w:rFonts w:ascii="Arial" w:hAnsi="Arial"/>
                <w:bCs/>
                <w:sz w:val="20"/>
                <w:szCs w:val="20"/>
              </w:rPr>
              <w:br/>
              <w:t xml:space="preserve">Un poste client </w:t>
            </w:r>
            <w:r w:rsidRPr="00D95048">
              <w:rPr>
                <w:rFonts w:ascii="Arial" w:hAnsi="Arial"/>
                <w:b/>
                <w:bCs/>
                <w:sz w:val="20"/>
                <w:szCs w:val="20"/>
              </w:rPr>
              <w:t>PC-SIO</w:t>
            </w:r>
            <w:r w:rsidRPr="00D95048">
              <w:rPr>
                <w:rFonts w:ascii="Arial" w:hAnsi="Arial"/>
                <w:bCs/>
                <w:sz w:val="20"/>
                <w:szCs w:val="20"/>
              </w:rPr>
              <w:t xml:space="preserve"> est :</w:t>
            </w:r>
            <w:r w:rsidRPr="00D95048">
              <w:rPr>
                <w:rFonts w:ascii="Arial" w:hAnsi="Arial"/>
                <w:bCs/>
                <w:sz w:val="20"/>
                <w:szCs w:val="20"/>
              </w:rPr>
              <w:br/>
              <w:t xml:space="preserve">• configuré en </w:t>
            </w:r>
            <w:r w:rsidRPr="00D95048">
              <w:rPr>
                <w:rFonts w:ascii="Arial" w:hAnsi="Arial"/>
                <w:b/>
                <w:bCs/>
                <w:sz w:val="20"/>
                <w:szCs w:val="20"/>
              </w:rPr>
              <w:t>DHCP</w:t>
            </w:r>
            <w:r w:rsidRPr="00D95048">
              <w:rPr>
                <w:rFonts w:ascii="Arial" w:hAnsi="Arial"/>
                <w:bCs/>
                <w:sz w:val="20"/>
                <w:szCs w:val="20"/>
              </w:rPr>
              <w:br/>
              <w:t>• intégré au domaine</w:t>
            </w:r>
            <w:r w:rsidRPr="00D95048">
              <w:rPr>
                <w:rFonts w:ascii="Arial" w:hAnsi="Arial"/>
                <w:bCs/>
                <w:sz w:val="20"/>
                <w:szCs w:val="20"/>
              </w:rPr>
              <w:br/>
              <w:t>• connecté aux ressources réseau (intranet, partages)</w:t>
            </w:r>
            <w:r w:rsidRPr="00D95048">
              <w:rPr>
                <w:rFonts w:ascii="Arial" w:hAnsi="Arial"/>
                <w:bCs/>
                <w:sz w:val="20"/>
                <w:szCs w:val="20"/>
              </w:rPr>
              <w:br/>
            </w:r>
            <w:r w:rsidRPr="00D95048">
              <w:rPr>
                <w:rFonts w:ascii="Arial" w:hAnsi="Arial"/>
                <w:bCs/>
                <w:sz w:val="20"/>
                <w:szCs w:val="20"/>
              </w:rPr>
              <w:br/>
              <w:t xml:space="preserve">Des utilisateurs sont créés et des </w:t>
            </w:r>
            <w:r w:rsidRPr="00D95048">
              <w:rPr>
                <w:rFonts w:ascii="Arial" w:hAnsi="Arial"/>
                <w:b/>
                <w:bCs/>
                <w:sz w:val="20"/>
                <w:szCs w:val="20"/>
              </w:rPr>
              <w:t>GPO</w:t>
            </w:r>
            <w:r w:rsidRPr="00D95048">
              <w:rPr>
                <w:rFonts w:ascii="Arial" w:hAnsi="Arial"/>
                <w:bCs/>
                <w:sz w:val="20"/>
                <w:szCs w:val="20"/>
              </w:rPr>
              <w:t xml:space="preserve"> sont appliquées (restrictions, lecteur réseau, fond d’écran).</w:t>
            </w:r>
            <w:r w:rsidRPr="00D95048">
              <w:rPr>
                <w:rFonts w:ascii="Arial" w:hAnsi="Arial"/>
                <w:bCs/>
                <w:sz w:val="20"/>
                <w:szCs w:val="20"/>
              </w:rPr>
              <w:br/>
            </w:r>
            <w:r w:rsidRPr="00D95048">
              <w:rPr>
                <w:rFonts w:ascii="Arial" w:hAnsi="Arial"/>
                <w:bCs/>
                <w:sz w:val="20"/>
                <w:szCs w:val="20"/>
              </w:rPr>
              <w:br/>
            </w:r>
            <w:r w:rsidRPr="00D95048">
              <w:rPr>
                <w:rFonts w:ascii="Arial" w:hAnsi="Arial"/>
                <w:bCs/>
                <w:sz w:val="20"/>
                <w:szCs w:val="20"/>
              </w:rPr>
              <w:br/>
            </w:r>
            <w:r w:rsidRPr="00D95048">
              <w:rPr>
                <w:rFonts w:ascii="Arial" w:hAnsi="Arial"/>
                <w:b/>
                <w:bCs/>
                <w:sz w:val="20"/>
                <w:szCs w:val="20"/>
              </w:rPr>
              <w:t>Productions réalisées</w:t>
            </w:r>
            <w:r w:rsidRPr="00D95048">
              <w:rPr>
                <w:rFonts w:ascii="Arial" w:hAnsi="Arial"/>
                <w:bCs/>
                <w:sz w:val="20"/>
                <w:szCs w:val="20"/>
              </w:rPr>
              <w:br/>
              <w:t>• Installation serveur et client</w:t>
            </w:r>
            <w:r w:rsidRPr="00D95048">
              <w:rPr>
                <w:rFonts w:ascii="Arial" w:hAnsi="Arial"/>
                <w:bCs/>
                <w:sz w:val="20"/>
                <w:szCs w:val="20"/>
              </w:rPr>
              <w:br/>
              <w:t xml:space="preserve">• Configuration </w:t>
            </w:r>
            <w:r w:rsidRPr="00D95048">
              <w:rPr>
                <w:rFonts w:ascii="Arial" w:hAnsi="Arial"/>
                <w:b/>
                <w:bCs/>
                <w:sz w:val="20"/>
                <w:szCs w:val="20"/>
              </w:rPr>
              <w:t>AD, DHCP, DNS</w:t>
            </w:r>
            <w:r w:rsidRPr="00D95048">
              <w:rPr>
                <w:rFonts w:ascii="Arial" w:hAnsi="Arial"/>
                <w:bCs/>
                <w:sz w:val="20"/>
                <w:szCs w:val="20"/>
              </w:rPr>
              <w:br/>
              <w:t>• Création utilisateurs</w:t>
            </w:r>
            <w:r w:rsidRPr="00D95048">
              <w:rPr>
                <w:rFonts w:ascii="Arial" w:hAnsi="Arial"/>
                <w:bCs/>
                <w:sz w:val="20"/>
                <w:szCs w:val="20"/>
              </w:rPr>
              <w:br/>
              <w:t xml:space="preserve">• Mise en place </w:t>
            </w:r>
            <w:r w:rsidRPr="00D95048">
              <w:rPr>
                <w:rFonts w:ascii="Arial" w:hAnsi="Arial"/>
                <w:b/>
                <w:bCs/>
                <w:sz w:val="20"/>
                <w:szCs w:val="20"/>
              </w:rPr>
              <w:t>GPO</w:t>
            </w:r>
            <w:r w:rsidRPr="00D95048">
              <w:rPr>
                <w:rFonts w:ascii="Arial" w:hAnsi="Arial"/>
                <w:bCs/>
                <w:sz w:val="20"/>
                <w:szCs w:val="20"/>
              </w:rPr>
              <w:br/>
              <w:t>• Serveur Web (intranet)</w:t>
            </w:r>
            <w:r w:rsidRPr="00D95048">
              <w:rPr>
                <w:rFonts w:ascii="Arial" w:hAnsi="Arial"/>
                <w:bCs/>
                <w:sz w:val="20"/>
                <w:szCs w:val="20"/>
              </w:rPr>
              <w:br/>
              <w:t>• Partage de fichiers</w:t>
            </w:r>
            <w:r w:rsidRPr="00D95048">
              <w:rPr>
                <w:rFonts w:ascii="Arial" w:hAnsi="Arial"/>
                <w:bCs/>
                <w:sz w:val="20"/>
                <w:szCs w:val="20"/>
              </w:rPr>
              <w:br/>
              <w:t>• Intégration du poste au domaine</w:t>
            </w:r>
          </w:p>
          <w:p w14:paraId="62B8E708" w14:textId="77777777" w:rsidR="00D95048" w:rsidRPr="00D95048" w:rsidRDefault="00D95048" w:rsidP="00D95048">
            <w:pPr>
              <w:snapToGrid w:val="0"/>
              <w:spacing w:line="276" w:lineRule="auto"/>
              <w:rPr>
                <w:rFonts w:ascii="Arial" w:hAnsi="Arial"/>
                <w:bCs/>
                <w:sz w:val="20"/>
                <w:szCs w:val="20"/>
              </w:rPr>
            </w:pPr>
            <w:r w:rsidRPr="00D95048">
              <w:rPr>
                <w:rFonts w:ascii="Arial" w:hAnsi="Arial"/>
                <w:bCs/>
                <w:sz w:val="20"/>
                <w:szCs w:val="20"/>
              </w:rPr>
              <w:t> </w:t>
            </w:r>
          </w:p>
          <w:p w14:paraId="6853ADFD" w14:textId="6A83FA24" w:rsidR="00321F58" w:rsidRPr="001C04B4" w:rsidRDefault="00D95048" w:rsidP="00D95048">
            <w:pPr>
              <w:snapToGrid w:val="0"/>
              <w:spacing w:line="276" w:lineRule="auto"/>
              <w:rPr>
                <w:rFonts w:ascii="Arial" w:hAnsi="Arial"/>
                <w:bCs/>
                <w:sz w:val="20"/>
                <w:szCs w:val="20"/>
              </w:rPr>
            </w:pPr>
            <w:r w:rsidRPr="00D95048">
              <w:rPr>
                <w:rFonts w:ascii="Arial" w:hAnsi="Arial"/>
                <w:bCs/>
                <w:sz w:val="20"/>
                <w:szCs w:val="20"/>
              </w:rPr>
              <w:t> </w:t>
            </w:r>
          </w:p>
          <w:p w14:paraId="6D46C369" w14:textId="1E267BE5" w:rsidR="00321F58" w:rsidRPr="001C04B4" w:rsidRDefault="003C65CD" w:rsidP="000E26EE">
            <w:pPr>
              <w:snapToGrid w:val="0"/>
              <w:spacing w:line="276" w:lineRule="auto"/>
              <w:rPr>
                <w:rFonts w:ascii="Arial" w:hAnsi="Arial"/>
                <w:bCs/>
                <w:sz w:val="20"/>
                <w:szCs w:val="20"/>
              </w:rPr>
            </w:pPr>
            <w:r>
              <w:rPr>
                <w:rFonts w:ascii="Arial" w:hAnsi="Arial"/>
                <w:bCs/>
                <w:noProof/>
                <w:sz w:val="20"/>
                <w:szCs w:val="20"/>
                <w14:ligatures w14:val="standardContextual"/>
              </w:rPr>
              <w:lastRenderedPageBreak/>
              <w:drawing>
                <wp:inline distT="0" distB="0" distL="0" distR="0" wp14:anchorId="456BC62D" wp14:editId="3CA3F8FB">
                  <wp:extent cx="5707295" cy="5852160"/>
                  <wp:effectExtent l="0" t="0" r="8255" b="0"/>
                  <wp:docPr id="1482957765" name="Image 3" descr="Une image contenant texte, capture d’écran, Impression, conce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957765" name="Image 3" descr="Une image contenant texte, capture d’écran, Impression, conception"/>
                          <pic:cNvPicPr/>
                        </pic:nvPicPr>
                        <pic:blipFill>
                          <a:blip r:embed="rId11">
                            <a:extLst>
                              <a:ext uri="{28A0092B-C50C-407E-A947-70E740481C1C}">
                                <a14:useLocalDpi xmlns:a14="http://schemas.microsoft.com/office/drawing/2010/main" val="0"/>
                              </a:ext>
                            </a:extLst>
                          </a:blip>
                          <a:stretch>
                            <a:fillRect/>
                          </a:stretch>
                        </pic:blipFill>
                        <pic:spPr>
                          <a:xfrm>
                            <a:off x="0" y="0"/>
                            <a:ext cx="5730251" cy="5875699"/>
                          </a:xfrm>
                          <a:prstGeom prst="rect">
                            <a:avLst/>
                          </a:prstGeom>
                        </pic:spPr>
                      </pic:pic>
                    </a:graphicData>
                  </a:graphic>
                </wp:inline>
              </w:drawing>
            </w:r>
          </w:p>
          <w:p w14:paraId="4EC380B0" w14:textId="77777777" w:rsidR="00321F58" w:rsidRPr="001C04B4" w:rsidRDefault="00321F58" w:rsidP="000E26EE">
            <w:pPr>
              <w:snapToGrid w:val="0"/>
              <w:spacing w:line="276" w:lineRule="auto"/>
              <w:rPr>
                <w:rFonts w:ascii="Arial" w:hAnsi="Arial"/>
                <w:bCs/>
                <w:sz w:val="20"/>
                <w:szCs w:val="20"/>
              </w:rPr>
            </w:pPr>
          </w:p>
          <w:p w14:paraId="795DC829" w14:textId="30C09031" w:rsidR="00B21BDD" w:rsidRPr="00B21BDD" w:rsidRDefault="00B21BDD" w:rsidP="00B21BDD">
            <w:pPr>
              <w:snapToGrid w:val="0"/>
              <w:spacing w:line="276" w:lineRule="auto"/>
              <w:rPr>
                <w:rFonts w:ascii="Arial" w:hAnsi="Arial"/>
                <w:bCs/>
                <w:sz w:val="20"/>
                <w:szCs w:val="20"/>
              </w:rPr>
            </w:pPr>
          </w:p>
          <w:p w14:paraId="755BE0F7" w14:textId="7E8F1C04" w:rsidR="00B21BDD" w:rsidRPr="00B21BDD" w:rsidRDefault="00B21BDD" w:rsidP="00B21BDD">
            <w:pPr>
              <w:snapToGrid w:val="0"/>
              <w:spacing w:line="276" w:lineRule="auto"/>
              <w:rPr>
                <w:rFonts w:ascii="Arial" w:hAnsi="Arial"/>
                <w:bCs/>
                <w:sz w:val="20"/>
                <w:szCs w:val="20"/>
              </w:rPr>
            </w:pPr>
          </w:p>
          <w:p w14:paraId="3D2CCF5B" w14:textId="77777777" w:rsidR="00321F58" w:rsidRPr="001C04B4" w:rsidRDefault="00321F58" w:rsidP="000E26EE">
            <w:pPr>
              <w:snapToGrid w:val="0"/>
              <w:spacing w:line="276" w:lineRule="auto"/>
              <w:rPr>
                <w:rFonts w:ascii="Arial" w:hAnsi="Arial"/>
                <w:bCs/>
                <w:sz w:val="20"/>
                <w:szCs w:val="20"/>
              </w:rPr>
            </w:pPr>
          </w:p>
          <w:p w14:paraId="7B1BB3B7" w14:textId="7E703FFA" w:rsidR="00321F58" w:rsidRPr="001C04B4" w:rsidRDefault="001136E4" w:rsidP="000E26EE">
            <w:pPr>
              <w:snapToGrid w:val="0"/>
              <w:spacing w:line="276" w:lineRule="auto"/>
              <w:rPr>
                <w:rFonts w:ascii="Arial" w:hAnsi="Arial"/>
                <w:bCs/>
                <w:sz w:val="20"/>
                <w:szCs w:val="20"/>
              </w:rPr>
            </w:pPr>
            <w:r>
              <w:rPr>
                <w:noProof/>
              </w:rPr>
              <mc:AlternateContent>
                <mc:Choice Requires="wps">
                  <w:drawing>
                    <wp:inline distT="0" distB="0" distL="0" distR="0" wp14:anchorId="0FA4162E" wp14:editId="445EA86D">
                      <wp:extent cx="304800" cy="304800"/>
                      <wp:effectExtent l="0" t="0" r="0" b="0"/>
                      <wp:docPr id="1783892329" name="Rectangle 1" descr="Image générée : Table de réseau avec affectations I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70AA00" id="Rectangle 1" o:spid="_x0000_s1026" alt="Image générée : Table de réseau avec affectations I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0CA75A1" w14:textId="77777777" w:rsidR="00321F58" w:rsidRPr="001C04B4" w:rsidRDefault="00321F58" w:rsidP="000E26EE">
            <w:pPr>
              <w:snapToGrid w:val="0"/>
              <w:spacing w:line="276" w:lineRule="auto"/>
              <w:rPr>
                <w:rFonts w:ascii="Arial" w:hAnsi="Arial"/>
                <w:bCs/>
                <w:sz w:val="20"/>
                <w:szCs w:val="20"/>
              </w:rPr>
            </w:pPr>
          </w:p>
          <w:p w14:paraId="220F8EF6" w14:textId="77777777" w:rsidR="00321F58" w:rsidRPr="001C04B4" w:rsidRDefault="00321F58" w:rsidP="000E26EE">
            <w:pPr>
              <w:snapToGrid w:val="0"/>
              <w:spacing w:line="276" w:lineRule="auto"/>
              <w:rPr>
                <w:rFonts w:ascii="Arial" w:hAnsi="Arial"/>
                <w:bCs/>
                <w:sz w:val="20"/>
                <w:szCs w:val="20"/>
              </w:rPr>
            </w:pPr>
          </w:p>
          <w:p w14:paraId="49EC3561" w14:textId="77777777" w:rsidR="00321F58" w:rsidRPr="001C04B4" w:rsidRDefault="00321F58" w:rsidP="000E26EE">
            <w:pPr>
              <w:snapToGrid w:val="0"/>
              <w:spacing w:line="276" w:lineRule="auto"/>
              <w:rPr>
                <w:rFonts w:ascii="Arial" w:hAnsi="Arial"/>
                <w:bCs/>
                <w:sz w:val="20"/>
                <w:szCs w:val="20"/>
              </w:rPr>
            </w:pPr>
          </w:p>
          <w:p w14:paraId="05C8A50E" w14:textId="77777777" w:rsidR="00321F58" w:rsidRPr="001C04B4" w:rsidRDefault="00321F58" w:rsidP="000E26EE">
            <w:pPr>
              <w:snapToGrid w:val="0"/>
              <w:spacing w:line="276" w:lineRule="auto"/>
              <w:rPr>
                <w:rFonts w:ascii="Arial" w:hAnsi="Arial"/>
                <w:bCs/>
                <w:sz w:val="20"/>
                <w:szCs w:val="20"/>
              </w:rPr>
            </w:pPr>
          </w:p>
          <w:p w14:paraId="7D70C341" w14:textId="5E93473E" w:rsidR="00321F58" w:rsidRPr="001C04B4" w:rsidRDefault="008D47F8" w:rsidP="000E26EE">
            <w:pPr>
              <w:snapToGrid w:val="0"/>
              <w:spacing w:line="276" w:lineRule="auto"/>
              <w:rPr>
                <w:rFonts w:ascii="Arial" w:hAnsi="Arial"/>
                <w:bCs/>
                <w:sz w:val="20"/>
                <w:szCs w:val="20"/>
              </w:rPr>
            </w:pPr>
            <w:r>
              <w:rPr>
                <w:rFonts w:ascii="Arial" w:hAnsi="Arial"/>
                <w:bCs/>
                <w:noProof/>
                <w:sz w:val="20"/>
                <w:szCs w:val="20"/>
                <w14:ligatures w14:val="standardContextual"/>
              </w:rPr>
              <w:lastRenderedPageBreak/>
              <w:drawing>
                <wp:inline distT="0" distB="0" distL="0" distR="0" wp14:anchorId="5320F26F" wp14:editId="11129459">
                  <wp:extent cx="2945934" cy="1964055"/>
                  <wp:effectExtent l="0" t="0" r="6985" b="0"/>
                  <wp:docPr id="987244369" name="Image 2" descr="Une image contenant texte, capture d’écran, Polic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244369" name="Image 2" descr="Une image contenant texte, capture d’écran, Police, nombre&#10;&#10;Le contenu généré par l’IA peut être incorrect."/>
                          <pic:cNvPicPr/>
                        </pic:nvPicPr>
                        <pic:blipFill>
                          <a:blip r:embed="rId12"/>
                          <a:stretch>
                            <a:fillRect/>
                          </a:stretch>
                        </pic:blipFill>
                        <pic:spPr>
                          <a:xfrm>
                            <a:off x="0" y="0"/>
                            <a:ext cx="2948777" cy="1965951"/>
                          </a:xfrm>
                          <a:prstGeom prst="rect">
                            <a:avLst/>
                          </a:prstGeom>
                        </pic:spPr>
                      </pic:pic>
                    </a:graphicData>
                  </a:graphic>
                </wp:inline>
              </w:drawing>
            </w:r>
          </w:p>
          <w:p w14:paraId="69FF8527" w14:textId="77777777" w:rsidR="00321F58" w:rsidRPr="001C04B4" w:rsidRDefault="00321F58" w:rsidP="000E26EE">
            <w:pPr>
              <w:snapToGrid w:val="0"/>
              <w:spacing w:line="276" w:lineRule="auto"/>
              <w:rPr>
                <w:rFonts w:ascii="Arial" w:hAnsi="Arial"/>
                <w:bCs/>
                <w:sz w:val="20"/>
                <w:szCs w:val="20"/>
              </w:rPr>
            </w:pPr>
          </w:p>
          <w:p w14:paraId="0AA422C8" w14:textId="77777777" w:rsidR="00321F58" w:rsidRPr="001C04B4" w:rsidRDefault="00321F58" w:rsidP="000E26EE">
            <w:pPr>
              <w:snapToGrid w:val="0"/>
              <w:spacing w:line="276" w:lineRule="auto"/>
              <w:rPr>
                <w:rFonts w:ascii="Arial" w:hAnsi="Arial"/>
                <w:bCs/>
                <w:sz w:val="20"/>
                <w:szCs w:val="20"/>
              </w:rPr>
            </w:pPr>
          </w:p>
          <w:p w14:paraId="55D6FE90" w14:textId="77777777" w:rsidR="00321F58" w:rsidRPr="001C04B4" w:rsidRDefault="00321F58" w:rsidP="000E26EE">
            <w:pPr>
              <w:snapToGrid w:val="0"/>
              <w:spacing w:line="276" w:lineRule="auto"/>
              <w:rPr>
                <w:rFonts w:ascii="Arial" w:hAnsi="Arial"/>
                <w:bCs/>
                <w:sz w:val="20"/>
                <w:szCs w:val="20"/>
              </w:rPr>
            </w:pPr>
          </w:p>
        </w:tc>
      </w:tr>
    </w:tbl>
    <w:p w14:paraId="0425466D" w14:textId="77777777" w:rsidR="004C2E40" w:rsidRDefault="004C2E40"/>
    <w:sectPr w:rsidR="004C2E40" w:rsidSect="00321F58">
      <w:footerReference w:type="even" r:id="rId13"/>
      <w:footerReference w:type="default" r:id="rId14"/>
      <w:footerReference w:type="first" r:id="rId15"/>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866FE" w14:textId="77777777" w:rsidR="00A17335" w:rsidRDefault="00A17335" w:rsidP="00321F58">
      <w:r>
        <w:separator/>
      </w:r>
    </w:p>
  </w:endnote>
  <w:endnote w:type="continuationSeparator" w:id="0">
    <w:p w14:paraId="2A758DE8" w14:textId="77777777" w:rsidR="00A17335" w:rsidRDefault="00A17335" w:rsidP="00321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75 Bold">
    <w:panose1 w:val="020B0804020202020204"/>
    <w:charset w:val="00"/>
    <w:family w:val="swiss"/>
    <w:pitch w:val="variable"/>
    <w:sig w:usb0="A00002A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25F09" w14:textId="512172BC" w:rsidR="00157DAD" w:rsidRDefault="00157DAD">
    <w:pPr>
      <w:pStyle w:val="Pieddepage"/>
    </w:pPr>
    <w:r>
      <w:rPr>
        <w:noProof/>
        <w14:ligatures w14:val="standardContextual"/>
      </w:rPr>
      <mc:AlternateContent>
        <mc:Choice Requires="wps">
          <w:drawing>
            <wp:anchor distT="0" distB="0" distL="0" distR="0" simplePos="0" relativeHeight="251659264" behindDoc="0" locked="0" layoutInCell="1" allowOverlap="1" wp14:anchorId="0B3B851F" wp14:editId="5D66DBE9">
              <wp:simplePos x="635" y="635"/>
              <wp:positionH relativeFrom="page">
                <wp:align>center</wp:align>
              </wp:positionH>
              <wp:positionV relativeFrom="page">
                <wp:align>bottom</wp:align>
              </wp:positionV>
              <wp:extent cx="888365" cy="322580"/>
              <wp:effectExtent l="0" t="0" r="6985" b="0"/>
              <wp:wrapNone/>
              <wp:docPr id="1113137697" name="Zone de texte 3" descr="Orange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8365" cy="322580"/>
                      </a:xfrm>
                      <a:prstGeom prst="rect">
                        <a:avLst/>
                      </a:prstGeom>
                      <a:noFill/>
                      <a:ln>
                        <a:noFill/>
                      </a:ln>
                    </wps:spPr>
                    <wps:txbx>
                      <w:txbxContent>
                        <w:p w14:paraId="2A427D0F" w14:textId="53C47F97" w:rsidR="00157DAD" w:rsidRPr="00157DAD" w:rsidRDefault="00157DAD" w:rsidP="00157DAD">
                          <w:pPr>
                            <w:rPr>
                              <w:rFonts w:ascii="Helvetica 75 Bold" w:eastAsia="Helvetica 75 Bold" w:hAnsi="Helvetica 75 Bold" w:cs="Helvetica 75 Bold"/>
                              <w:noProof/>
                              <w:color w:val="ED7D31"/>
                              <w:sz w:val="16"/>
                              <w:szCs w:val="16"/>
                            </w:rPr>
                          </w:pPr>
                          <w:r w:rsidRPr="00157DAD">
                            <w:rPr>
                              <w:rFonts w:ascii="Helvetica 75 Bold" w:eastAsia="Helvetica 75 Bold" w:hAnsi="Helvetica 75 Bold" w:cs="Helvetica 75 Bold"/>
                              <w:noProof/>
                              <w:color w:val="ED7D31"/>
                              <w:sz w:val="16"/>
                              <w:szCs w:val="16"/>
                            </w:rPr>
                            <w:t>Orange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3B851F" id="_x0000_t202" coordsize="21600,21600" o:spt="202" path="m,l,21600r21600,l21600,xe">
              <v:stroke joinstyle="miter"/>
              <v:path gradientshapeok="t" o:connecttype="rect"/>
            </v:shapetype>
            <v:shape id="Zone de texte 3" o:spid="_x0000_s1026" type="#_x0000_t202" alt="Orange Restricted" style="position:absolute;margin-left:0;margin-top:0;width:69.95pt;height:25.4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" filled="f" stroked="f">
              <v:textbox style="mso-fit-shape-to-text:t" inset="0,0,0,15pt">
                <w:txbxContent>
                  <w:p w14:paraId="2A427D0F" w14:textId="53C47F97" w:rsidR="00157DAD" w:rsidRPr="00157DAD" w:rsidRDefault="00157DAD" w:rsidP="00157DAD">
                    <w:pPr>
                      <w:rPr>
                        <w:rFonts w:ascii="Helvetica 75 Bold" w:eastAsia="Helvetica 75 Bold" w:hAnsi="Helvetica 75 Bold" w:cs="Helvetica 75 Bold"/>
                        <w:noProof/>
                        <w:color w:val="ED7D31"/>
                        <w:sz w:val="16"/>
                        <w:szCs w:val="16"/>
                      </w:rPr>
                    </w:pPr>
                    <w:r w:rsidRPr="00157DAD">
                      <w:rPr>
                        <w:rFonts w:ascii="Helvetica 75 Bold" w:eastAsia="Helvetica 75 Bold" w:hAnsi="Helvetica 75 Bold" w:cs="Helvetica 75 Bold"/>
                        <w:noProof/>
                        <w:color w:val="ED7D31"/>
                        <w:sz w:val="16"/>
                        <w:szCs w:val="16"/>
                      </w:rPr>
                      <w:t>Orange 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D8556" w14:textId="3F38D43E" w:rsidR="00157DAD" w:rsidRDefault="00157DAD">
    <w:pPr>
      <w:pStyle w:val="Pieddepage"/>
    </w:pPr>
    <w:r>
      <w:rPr>
        <w:noProof/>
        <w14:ligatures w14:val="standardContextual"/>
      </w:rPr>
      <mc:AlternateContent>
        <mc:Choice Requires="wps">
          <w:drawing>
            <wp:anchor distT="0" distB="0" distL="0" distR="0" simplePos="0" relativeHeight="251660288" behindDoc="0" locked="0" layoutInCell="1" allowOverlap="1" wp14:anchorId="023321B3" wp14:editId="6E3DFB0D">
              <wp:simplePos x="899160" y="10066020"/>
              <wp:positionH relativeFrom="page">
                <wp:align>center</wp:align>
              </wp:positionH>
              <wp:positionV relativeFrom="page">
                <wp:align>bottom</wp:align>
              </wp:positionV>
              <wp:extent cx="888365" cy="322580"/>
              <wp:effectExtent l="0" t="0" r="6985" b="0"/>
              <wp:wrapNone/>
              <wp:docPr id="1716403204" name="Zone de texte 4" descr="Orange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8365" cy="322580"/>
                      </a:xfrm>
                      <a:prstGeom prst="rect">
                        <a:avLst/>
                      </a:prstGeom>
                      <a:noFill/>
                      <a:ln>
                        <a:noFill/>
                      </a:ln>
                    </wps:spPr>
                    <wps:txbx>
                      <w:txbxContent>
                        <w:p w14:paraId="53D4E273" w14:textId="29002607" w:rsidR="00157DAD" w:rsidRPr="00157DAD" w:rsidRDefault="00157DAD" w:rsidP="00157DAD">
                          <w:pPr>
                            <w:rPr>
                              <w:rFonts w:ascii="Helvetica 75 Bold" w:eastAsia="Helvetica 75 Bold" w:hAnsi="Helvetica 75 Bold" w:cs="Helvetica 75 Bold"/>
                              <w:noProof/>
                              <w:color w:val="ED7D31"/>
                              <w:sz w:val="16"/>
                              <w:szCs w:val="16"/>
                            </w:rPr>
                          </w:pPr>
                          <w:r w:rsidRPr="00157DAD">
                            <w:rPr>
                              <w:rFonts w:ascii="Helvetica 75 Bold" w:eastAsia="Helvetica 75 Bold" w:hAnsi="Helvetica 75 Bold" w:cs="Helvetica 75 Bold"/>
                              <w:noProof/>
                              <w:color w:val="ED7D31"/>
                              <w:sz w:val="16"/>
                              <w:szCs w:val="16"/>
                            </w:rPr>
                            <w:t>Orange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3321B3" id="_x0000_t202" coordsize="21600,21600" o:spt="202" path="m,l,21600r21600,l21600,xe">
              <v:stroke joinstyle="miter"/>
              <v:path gradientshapeok="t" o:connecttype="rect"/>
            </v:shapetype>
            <v:shape id="Zone de texte 4" o:spid="_x0000_s1027" type="#_x0000_t202" alt="Orange Restricted" style="position:absolute;margin-left:0;margin-top:0;width:69.95pt;height:25.4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" filled="f" stroked="f">
              <v:textbox style="mso-fit-shape-to-text:t" inset="0,0,0,15pt">
                <w:txbxContent>
                  <w:p w14:paraId="53D4E273" w14:textId="29002607" w:rsidR="00157DAD" w:rsidRPr="00157DAD" w:rsidRDefault="00157DAD" w:rsidP="00157DAD">
                    <w:pPr>
                      <w:rPr>
                        <w:rFonts w:ascii="Helvetica 75 Bold" w:eastAsia="Helvetica 75 Bold" w:hAnsi="Helvetica 75 Bold" w:cs="Helvetica 75 Bold"/>
                        <w:noProof/>
                        <w:color w:val="ED7D31"/>
                        <w:sz w:val="16"/>
                        <w:szCs w:val="16"/>
                      </w:rPr>
                    </w:pPr>
                    <w:r w:rsidRPr="00157DAD">
                      <w:rPr>
                        <w:rFonts w:ascii="Helvetica 75 Bold" w:eastAsia="Helvetica 75 Bold" w:hAnsi="Helvetica 75 Bold" w:cs="Helvetica 75 Bold"/>
                        <w:noProof/>
                        <w:color w:val="ED7D31"/>
                        <w:sz w:val="16"/>
                        <w:szCs w:val="16"/>
                      </w:rPr>
                      <w:t>Orange 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6DC80" w14:textId="0B2B8899" w:rsidR="00157DAD" w:rsidRDefault="00157DAD">
    <w:pPr>
      <w:pStyle w:val="Pieddepage"/>
    </w:pPr>
    <w:r>
      <w:rPr>
        <w:noProof/>
        <w14:ligatures w14:val="standardContextual"/>
      </w:rPr>
      <mc:AlternateContent>
        <mc:Choice Requires="wps">
          <w:drawing>
            <wp:anchor distT="0" distB="0" distL="0" distR="0" simplePos="0" relativeHeight="251658240" behindDoc="0" locked="0" layoutInCell="1" allowOverlap="1" wp14:anchorId="20240E74" wp14:editId="605D476E">
              <wp:simplePos x="635" y="635"/>
              <wp:positionH relativeFrom="page">
                <wp:align>center</wp:align>
              </wp:positionH>
              <wp:positionV relativeFrom="page">
                <wp:align>bottom</wp:align>
              </wp:positionV>
              <wp:extent cx="888365" cy="322580"/>
              <wp:effectExtent l="0" t="0" r="6985" b="0"/>
              <wp:wrapNone/>
              <wp:docPr id="1073947140" name="Zone de texte 2" descr="Orange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8365" cy="322580"/>
                      </a:xfrm>
                      <a:prstGeom prst="rect">
                        <a:avLst/>
                      </a:prstGeom>
                      <a:noFill/>
                      <a:ln>
                        <a:noFill/>
                      </a:ln>
                    </wps:spPr>
                    <wps:txbx>
                      <w:txbxContent>
                        <w:p w14:paraId="36C8AF7E" w14:textId="4C014F83" w:rsidR="00157DAD" w:rsidRPr="00157DAD" w:rsidRDefault="00157DAD" w:rsidP="00157DAD">
                          <w:pPr>
                            <w:rPr>
                              <w:rFonts w:ascii="Helvetica 75 Bold" w:eastAsia="Helvetica 75 Bold" w:hAnsi="Helvetica 75 Bold" w:cs="Helvetica 75 Bold"/>
                              <w:noProof/>
                              <w:color w:val="ED7D31"/>
                              <w:sz w:val="16"/>
                              <w:szCs w:val="16"/>
                            </w:rPr>
                          </w:pPr>
                          <w:r w:rsidRPr="00157DAD">
                            <w:rPr>
                              <w:rFonts w:ascii="Helvetica 75 Bold" w:eastAsia="Helvetica 75 Bold" w:hAnsi="Helvetica 75 Bold" w:cs="Helvetica 75 Bold"/>
                              <w:noProof/>
                              <w:color w:val="ED7D31"/>
                              <w:sz w:val="16"/>
                              <w:szCs w:val="16"/>
                            </w:rPr>
                            <w:t>Orange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240E74" id="_x0000_t202" coordsize="21600,21600" o:spt="202" path="m,l,21600r21600,l21600,xe">
              <v:stroke joinstyle="miter"/>
              <v:path gradientshapeok="t" o:connecttype="rect"/>
            </v:shapetype>
            <v:shape id="Zone de texte 2" o:spid="_x0000_s1028" type="#_x0000_t202" alt="Orange Restricted" style="position:absolute;margin-left:0;margin-top:0;width:69.95pt;height:25.4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" filled="f" stroked="f">
              <v:textbox style="mso-fit-shape-to-text:t" inset="0,0,0,15pt">
                <w:txbxContent>
                  <w:p w14:paraId="36C8AF7E" w14:textId="4C014F83" w:rsidR="00157DAD" w:rsidRPr="00157DAD" w:rsidRDefault="00157DAD" w:rsidP="00157DAD">
                    <w:pPr>
                      <w:rPr>
                        <w:rFonts w:ascii="Helvetica 75 Bold" w:eastAsia="Helvetica 75 Bold" w:hAnsi="Helvetica 75 Bold" w:cs="Helvetica 75 Bold"/>
                        <w:noProof/>
                        <w:color w:val="ED7D31"/>
                        <w:sz w:val="16"/>
                        <w:szCs w:val="16"/>
                      </w:rPr>
                    </w:pPr>
                    <w:r w:rsidRPr="00157DAD">
                      <w:rPr>
                        <w:rFonts w:ascii="Helvetica 75 Bold" w:eastAsia="Helvetica 75 Bold" w:hAnsi="Helvetica 75 Bold" w:cs="Helvetica 75 Bold"/>
                        <w:noProof/>
                        <w:color w:val="ED7D31"/>
                        <w:sz w:val="16"/>
                        <w:szCs w:val="16"/>
                      </w:rPr>
                      <w:t>Orange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CA7A7" w14:textId="77777777" w:rsidR="00A17335" w:rsidRDefault="00A17335" w:rsidP="00321F58">
      <w:r>
        <w:separator/>
      </w:r>
    </w:p>
  </w:footnote>
  <w:footnote w:type="continuationSeparator" w:id="0">
    <w:p w14:paraId="03762849" w14:textId="77777777" w:rsidR="00A17335" w:rsidRDefault="00A17335" w:rsidP="00321F58">
      <w:r>
        <w:continuationSeparator/>
      </w:r>
    </w:p>
  </w:footnote>
  <w:footnote w:id="1">
    <w:p w14:paraId="36C5B09D" w14:textId="77777777" w:rsidR="00321F58" w:rsidRPr="00F24F76" w:rsidRDefault="00321F58" w:rsidP="00321F58">
      <w:pPr>
        <w:pStyle w:val="Notedebasdepage"/>
        <w:jc w:val="both"/>
        <w:rPr>
          <w:rFonts w:ascii="Arial" w:hAnsi="Arial"/>
          <w:sz w:val="16"/>
          <w:szCs w:val="18"/>
        </w:rPr>
      </w:pPr>
      <w:r>
        <w:rPr>
          <w:rStyle w:val="Appelnotedebasdep"/>
        </w:rPr>
        <w:footnoteRef/>
      </w:r>
      <w:r>
        <w:rPr>
          <w:rStyle w:val="Appelnotedebasdep"/>
        </w:rPr>
        <w:t xml:space="preserve"> </w:t>
      </w:r>
      <w:r w:rsidRPr="00F24F76">
        <w:rPr>
          <w:rFonts w:ascii="Arial" w:hAnsi="Arial"/>
          <w:sz w:val="16"/>
          <w:szCs w:val="18"/>
        </w:rPr>
        <w:t xml:space="preserve">En référence aux </w:t>
      </w:r>
      <w:r w:rsidRPr="00F24F76">
        <w:rPr>
          <w:rFonts w:ascii="Arial" w:hAnsi="Arial"/>
          <w:i/>
          <w:iCs/>
          <w:sz w:val="16"/>
          <w:szCs w:val="18"/>
        </w:rPr>
        <w:t>conditions de réalisation et ressources nécessaires</w:t>
      </w:r>
      <w:r w:rsidRPr="00F24F76">
        <w:rPr>
          <w:rFonts w:ascii="Arial" w:hAnsi="Arial"/>
          <w:sz w:val="16"/>
          <w:szCs w:val="18"/>
        </w:rPr>
        <w:t xml:space="preserve"> du bloc « Administration des systèmes et des réseaux » prévues dans le référentiel de certification du BTS SIO.</w:t>
      </w:r>
    </w:p>
  </w:footnote>
  <w:footnote w:id="2">
    <w:p w14:paraId="591545C9" w14:textId="77777777" w:rsidR="00321F58" w:rsidRPr="00F24F76" w:rsidRDefault="00321F58" w:rsidP="00321F58">
      <w:pPr>
        <w:pStyle w:val="Notedebasdepage"/>
        <w:rPr>
          <w:rFonts w:ascii="Arial" w:hAnsi="Arial" w:cs="Arial"/>
          <w:sz w:val="16"/>
          <w:szCs w:val="16"/>
        </w:rPr>
      </w:pPr>
      <w:r>
        <w:rPr>
          <w:rStyle w:val="Appelnotedebasdep"/>
        </w:rPr>
        <w:footnoteRef/>
      </w:r>
      <w:r w:rsidRPr="00F24F76">
        <w:rPr>
          <w:rFonts w:ascii="Arial" w:hAnsi="Arial" w:cs="Arial"/>
          <w:sz w:val="16"/>
          <w:szCs w:val="16"/>
        </w:rPr>
        <w:t xml:space="preserve"> </w:t>
      </w:r>
      <w:r>
        <w:rPr>
          <w:rFonts w:ascii="Arial" w:hAnsi="Arial" w:cs="Arial"/>
          <w:sz w:val="16"/>
          <w:szCs w:val="16"/>
        </w:rPr>
        <w:t>Les réalisations professionnelles sont</w:t>
      </w:r>
      <w:r w:rsidRPr="00F24F76">
        <w:rPr>
          <w:rFonts w:ascii="Arial" w:hAnsi="Arial" w:cs="Arial"/>
          <w:sz w:val="16"/>
          <w:szCs w:val="16"/>
        </w:rPr>
        <w:t xml:space="preserve"> élaborées dans un environnement technologique conforme à l’annexe II.E</w:t>
      </w:r>
      <w:r>
        <w:rPr>
          <w:rFonts w:ascii="Arial" w:hAnsi="Arial" w:cs="Arial"/>
          <w:sz w:val="16"/>
          <w:szCs w:val="16"/>
        </w:rPr>
        <w:t xml:space="preserve"> du </w:t>
      </w:r>
      <w:r w:rsidRPr="00F24F76">
        <w:rPr>
          <w:rFonts w:ascii="Arial" w:hAnsi="Arial"/>
          <w:sz w:val="16"/>
          <w:szCs w:val="22"/>
        </w:rPr>
        <w:t>référentiel du BTS SIO</w:t>
      </w:r>
      <w:r>
        <w:rPr>
          <w:rFonts w:ascii="Arial" w:hAnsi="Arial"/>
          <w:sz w:val="16"/>
          <w:szCs w:val="22"/>
        </w:rPr>
        <w:t>.</w:t>
      </w:r>
    </w:p>
  </w:footnote>
  <w:footnote w:id="3">
    <w:p w14:paraId="20230630" w14:textId="77777777" w:rsidR="00321F58" w:rsidRPr="00F24F76" w:rsidRDefault="00321F58" w:rsidP="00321F58">
      <w:pPr>
        <w:suppressAutoHyphens w:val="0"/>
        <w:autoSpaceDE w:val="0"/>
        <w:autoSpaceDN w:val="0"/>
        <w:adjustRightInd w:val="0"/>
        <w:jc w:val="both"/>
        <w:rPr>
          <w:rFonts w:ascii="Arial" w:hAnsi="Arial"/>
          <w:sz w:val="18"/>
          <w:szCs w:val="18"/>
        </w:rPr>
      </w:pPr>
      <w:r w:rsidRPr="00C68724">
        <w:rPr>
          <w:rStyle w:val="Appelnotedebasdep"/>
          <w:rFonts w:ascii="Arial" w:hAnsi="Arial"/>
          <w:sz w:val="18"/>
          <w:szCs w:val="18"/>
        </w:rPr>
        <w:footnoteRef/>
      </w:r>
      <w:r w:rsidRPr="00C68724">
        <w:rPr>
          <w:rFonts w:ascii="Arial" w:hAnsi="Arial"/>
          <w:sz w:val="18"/>
          <w:szCs w:val="18"/>
        </w:rPr>
        <w:t xml:space="preserve"> </w:t>
      </w:r>
      <w:r w:rsidRPr="00F24F76">
        <w:rPr>
          <w:rFonts w:ascii="Arial" w:hAnsi="Arial"/>
          <w:sz w:val="16"/>
          <w:szCs w:val="16"/>
        </w:rPr>
        <w:t>Conformément au référentiel du BTS SIO « </w:t>
      </w:r>
      <w:r w:rsidRPr="00C68724">
        <w:rPr>
          <w:rFonts w:ascii="Arial" w:hAnsi="Arial"/>
          <w:i/>
          <w:iCs/>
          <w:sz w:val="16"/>
          <w:szCs w:val="16"/>
        </w:rPr>
        <w:t>Dans tous les cas, les candidats doivent se munir des outils et ressources techniques nécessaires au déroulement de l’épreuve. Ils sont seuls responsables de la disponibilité et de la mise en œuvre de ces outils et ressources. La circulaire nationale d’organisation précise les conditions matérielles de déroulement des interrogations et les pénalités à appliquer aux candidats qui ne se seraient pas munis des éléments nécessaires au déroulement de l’épreuve.</w:t>
      </w:r>
      <w:r w:rsidRPr="00F24F76">
        <w:rPr>
          <w:rFonts w:ascii="Arial" w:hAnsi="Arial"/>
          <w:sz w:val="16"/>
          <w:szCs w:val="16"/>
        </w:rPr>
        <w:t xml:space="preserve"> ». </w:t>
      </w:r>
      <w:r>
        <w:rPr>
          <w:rFonts w:ascii="Arial" w:hAnsi="Arial"/>
          <w:sz w:val="16"/>
          <w:szCs w:val="16"/>
        </w:rPr>
        <w:t xml:space="preserve">Les éléments nécessaires peuvent être un </w:t>
      </w:r>
      <w:r w:rsidRPr="00F24F76">
        <w:rPr>
          <w:rFonts w:ascii="Arial" w:hAnsi="Arial"/>
          <w:sz w:val="16"/>
          <w:szCs w:val="16"/>
        </w:rPr>
        <w:t xml:space="preserve">identifiant, </w:t>
      </w:r>
      <w:r>
        <w:rPr>
          <w:rFonts w:ascii="Arial" w:hAnsi="Arial"/>
          <w:sz w:val="16"/>
          <w:szCs w:val="16"/>
        </w:rPr>
        <w:t xml:space="preserve">un </w:t>
      </w:r>
      <w:r w:rsidRPr="00F24F76">
        <w:rPr>
          <w:rFonts w:ascii="Arial" w:hAnsi="Arial"/>
          <w:sz w:val="16"/>
          <w:szCs w:val="16"/>
        </w:rPr>
        <w:t xml:space="preserve">mot de passe, </w:t>
      </w:r>
      <w:r>
        <w:rPr>
          <w:rFonts w:ascii="Arial" w:hAnsi="Arial"/>
          <w:sz w:val="16"/>
          <w:szCs w:val="16"/>
        </w:rPr>
        <w:t xml:space="preserve">une </w:t>
      </w:r>
      <w:r w:rsidRPr="00F24F76">
        <w:rPr>
          <w:rFonts w:ascii="Arial" w:hAnsi="Arial"/>
          <w:sz w:val="16"/>
          <w:szCs w:val="16"/>
        </w:rPr>
        <w:t>adresse réticulaire (URL) d’un espace de stockage et de la présentation de l’organisation du stockage.</w:t>
      </w:r>
    </w:p>
  </w:footnote>
  <w:footnote w:id="4">
    <w:p w14:paraId="7AB134ED" w14:textId="77777777" w:rsidR="00321F58" w:rsidRPr="00F24F76" w:rsidRDefault="00321F58" w:rsidP="00321F58">
      <w:pPr>
        <w:suppressAutoHyphens w:val="0"/>
        <w:autoSpaceDE w:val="0"/>
        <w:autoSpaceDN w:val="0"/>
        <w:adjustRightInd w:val="0"/>
        <w:jc w:val="both"/>
        <w:rPr>
          <w:rFonts w:ascii="Arial" w:hAnsi="Arial"/>
          <w:sz w:val="18"/>
          <w:szCs w:val="22"/>
        </w:rPr>
      </w:pPr>
      <w:r>
        <w:rPr>
          <w:rStyle w:val="Appelnotedebasdep"/>
          <w:rFonts w:ascii="Arial" w:hAnsi="Arial"/>
          <w:sz w:val="18"/>
        </w:rPr>
        <w:footnoteRef/>
      </w:r>
      <w:r>
        <w:rPr>
          <w:rFonts w:ascii="Arial" w:hAnsi="Arial"/>
          <w:sz w:val="18"/>
        </w:rPr>
        <w:t xml:space="preserve"> </w:t>
      </w:r>
      <w:r w:rsidRPr="00F24F76">
        <w:rPr>
          <w:rFonts w:ascii="Arial" w:hAnsi="Arial"/>
          <w:sz w:val="16"/>
          <w:szCs w:val="22"/>
        </w:rPr>
        <w:t xml:space="preserve">Lien vers </w:t>
      </w:r>
      <w:r>
        <w:rPr>
          <w:rFonts w:ascii="Arial" w:hAnsi="Arial"/>
          <w:sz w:val="16"/>
          <w:szCs w:val="22"/>
        </w:rPr>
        <w:t>la documentation</w:t>
      </w:r>
      <w:r w:rsidRPr="00F24F76">
        <w:rPr>
          <w:rFonts w:ascii="Arial" w:hAnsi="Arial"/>
          <w:sz w:val="16"/>
          <w:szCs w:val="22"/>
        </w:rPr>
        <w:t xml:space="preserve"> </w:t>
      </w:r>
      <w:r>
        <w:rPr>
          <w:rFonts w:ascii="Arial" w:hAnsi="Arial"/>
          <w:sz w:val="16"/>
          <w:szCs w:val="22"/>
        </w:rPr>
        <w:t xml:space="preserve">complète, précisant et </w:t>
      </w:r>
      <w:r w:rsidRPr="00F24F76">
        <w:rPr>
          <w:rFonts w:ascii="Arial" w:hAnsi="Arial"/>
          <w:sz w:val="16"/>
          <w:szCs w:val="22"/>
        </w:rPr>
        <w:t>décrivant</w:t>
      </w:r>
      <w:r>
        <w:rPr>
          <w:rFonts w:ascii="Arial" w:hAnsi="Arial"/>
          <w:sz w:val="16"/>
          <w:szCs w:val="22"/>
        </w:rPr>
        <w:t>, si cela n’a été fait au verso de la fiche,</w:t>
      </w:r>
      <w:r w:rsidRPr="00F24F76">
        <w:rPr>
          <w:rFonts w:ascii="Arial" w:hAnsi="Arial"/>
          <w:sz w:val="16"/>
          <w:szCs w:val="22"/>
        </w:rPr>
        <w:t xml:space="preserve"> la </w:t>
      </w:r>
      <w:r>
        <w:rPr>
          <w:rFonts w:ascii="Arial" w:hAnsi="Arial"/>
          <w:sz w:val="16"/>
          <w:szCs w:val="22"/>
        </w:rPr>
        <w:t xml:space="preserve">réalisation, </w:t>
      </w:r>
      <w:r w:rsidRPr="00F24F76">
        <w:rPr>
          <w:rFonts w:ascii="Arial" w:hAnsi="Arial"/>
          <w:sz w:val="16"/>
          <w:szCs w:val="22"/>
        </w:rPr>
        <w:t>par exemple</w:t>
      </w:r>
      <w:r>
        <w:rPr>
          <w:rFonts w:ascii="Arial" w:hAnsi="Arial"/>
          <w:sz w:val="16"/>
          <w:szCs w:val="22"/>
        </w:rPr>
        <w:t>s</w:t>
      </w:r>
      <w:r w:rsidRPr="00F24F76">
        <w:rPr>
          <w:rFonts w:ascii="Arial" w:hAnsi="Arial"/>
          <w:sz w:val="16"/>
          <w:szCs w:val="22"/>
        </w:rPr>
        <w:t xml:space="preserve"> schéma complet de réseau mis en place et configurations des services.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3D56"/>
    <w:multiLevelType w:val="multilevel"/>
    <w:tmpl w:val="9E466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F268B"/>
    <w:multiLevelType w:val="multilevel"/>
    <w:tmpl w:val="C2FA8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B12012"/>
    <w:multiLevelType w:val="multilevel"/>
    <w:tmpl w:val="0C2C7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065E7F"/>
    <w:multiLevelType w:val="multilevel"/>
    <w:tmpl w:val="F77CD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9B2EA5"/>
    <w:multiLevelType w:val="multilevel"/>
    <w:tmpl w:val="7130C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F66C78"/>
    <w:multiLevelType w:val="multilevel"/>
    <w:tmpl w:val="ED7AE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5C12A5"/>
    <w:multiLevelType w:val="multilevel"/>
    <w:tmpl w:val="E858F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CB03E0"/>
    <w:multiLevelType w:val="multilevel"/>
    <w:tmpl w:val="CE24F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FC6B4A"/>
    <w:multiLevelType w:val="multilevel"/>
    <w:tmpl w:val="73003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AF1FDC"/>
    <w:multiLevelType w:val="multilevel"/>
    <w:tmpl w:val="FDE4B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FA404A"/>
    <w:multiLevelType w:val="multilevel"/>
    <w:tmpl w:val="550AE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6855709">
    <w:abstractNumId w:val="6"/>
  </w:num>
  <w:num w:numId="2" w16cid:durableId="1621305747">
    <w:abstractNumId w:val="10"/>
  </w:num>
  <w:num w:numId="3" w16cid:durableId="922254398">
    <w:abstractNumId w:val="2"/>
  </w:num>
  <w:num w:numId="4" w16cid:durableId="2008748522">
    <w:abstractNumId w:val="5"/>
  </w:num>
  <w:num w:numId="5" w16cid:durableId="1008170345">
    <w:abstractNumId w:val="8"/>
  </w:num>
  <w:num w:numId="6" w16cid:durableId="815292654">
    <w:abstractNumId w:val="0"/>
  </w:num>
  <w:num w:numId="7" w16cid:durableId="231082323">
    <w:abstractNumId w:val="3"/>
  </w:num>
  <w:num w:numId="8" w16cid:durableId="478693101">
    <w:abstractNumId w:val="9"/>
  </w:num>
  <w:num w:numId="9" w16cid:durableId="1657996031">
    <w:abstractNumId w:val="4"/>
  </w:num>
  <w:num w:numId="10" w16cid:durableId="882710754">
    <w:abstractNumId w:val="1"/>
  </w:num>
  <w:num w:numId="11" w16cid:durableId="10128740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F58"/>
    <w:rsid w:val="000351AB"/>
    <w:rsid w:val="000771AA"/>
    <w:rsid w:val="000D1F80"/>
    <w:rsid w:val="001041B3"/>
    <w:rsid w:val="001136E4"/>
    <w:rsid w:val="00113A36"/>
    <w:rsid w:val="00157DAD"/>
    <w:rsid w:val="00166F80"/>
    <w:rsid w:val="002C3AB6"/>
    <w:rsid w:val="002E1203"/>
    <w:rsid w:val="00321F58"/>
    <w:rsid w:val="00335918"/>
    <w:rsid w:val="0038045E"/>
    <w:rsid w:val="003B7AAE"/>
    <w:rsid w:val="003C65CD"/>
    <w:rsid w:val="004B66BD"/>
    <w:rsid w:val="004C2E40"/>
    <w:rsid w:val="004F1F08"/>
    <w:rsid w:val="0055593E"/>
    <w:rsid w:val="006441F2"/>
    <w:rsid w:val="00657514"/>
    <w:rsid w:val="00696C79"/>
    <w:rsid w:val="006D0452"/>
    <w:rsid w:val="0072664E"/>
    <w:rsid w:val="0076511C"/>
    <w:rsid w:val="00775626"/>
    <w:rsid w:val="00837A0B"/>
    <w:rsid w:val="008D47F8"/>
    <w:rsid w:val="00944955"/>
    <w:rsid w:val="009C2EE5"/>
    <w:rsid w:val="009D3ABE"/>
    <w:rsid w:val="00A17335"/>
    <w:rsid w:val="00A360E2"/>
    <w:rsid w:val="00A437C4"/>
    <w:rsid w:val="00B04DFD"/>
    <w:rsid w:val="00B21BDD"/>
    <w:rsid w:val="00B734CB"/>
    <w:rsid w:val="00BA06BE"/>
    <w:rsid w:val="00BD2B07"/>
    <w:rsid w:val="00C52162"/>
    <w:rsid w:val="00C73BD6"/>
    <w:rsid w:val="00CD638E"/>
    <w:rsid w:val="00D50E53"/>
    <w:rsid w:val="00D8409D"/>
    <w:rsid w:val="00D906D7"/>
    <w:rsid w:val="00D95048"/>
    <w:rsid w:val="00DD4F01"/>
    <w:rsid w:val="00E42286"/>
    <w:rsid w:val="00F23EDD"/>
    <w:rsid w:val="00F50785"/>
    <w:rsid w:val="00FB32DB"/>
    <w:rsid w:val="00FB35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4FCE3"/>
  <w15:chartTrackingRefBased/>
  <w15:docId w15:val="{F087EFFE-BD47-4F42-B72C-7CB16580C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F58"/>
    <w:pPr>
      <w:suppressAutoHyphens/>
      <w:spacing w:after="0" w:line="240" w:lineRule="auto"/>
    </w:pPr>
    <w:rPr>
      <w:rFonts w:ascii="Times" w:eastAsia="Times" w:hAnsi="Times" w:cs="Times"/>
      <w:kern w:val="0"/>
      <w:lang w:eastAsia="ar-SA"/>
      <w14:ligatures w14:val="none"/>
    </w:rPr>
  </w:style>
  <w:style w:type="paragraph" w:styleId="Titre1">
    <w:name w:val="heading 1"/>
    <w:basedOn w:val="Normal"/>
    <w:next w:val="Normal"/>
    <w:link w:val="Titre1Car"/>
    <w:uiPriority w:val="9"/>
    <w:qFormat/>
    <w:rsid w:val="00321F58"/>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re2">
    <w:name w:val="heading 2"/>
    <w:basedOn w:val="Normal"/>
    <w:next w:val="Normal"/>
    <w:link w:val="Titre2Car"/>
    <w:uiPriority w:val="9"/>
    <w:semiHidden/>
    <w:unhideWhenUsed/>
    <w:qFormat/>
    <w:rsid w:val="00321F58"/>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re3">
    <w:name w:val="heading 3"/>
    <w:basedOn w:val="Normal"/>
    <w:next w:val="Normal"/>
    <w:link w:val="Titre3Car"/>
    <w:uiPriority w:val="9"/>
    <w:semiHidden/>
    <w:unhideWhenUsed/>
    <w:qFormat/>
    <w:rsid w:val="00321F58"/>
    <w:pPr>
      <w:keepNext/>
      <w:keepLines/>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321F58"/>
    <w:pPr>
      <w:keepNext/>
      <w:keepLines/>
      <w:suppressAutoHyphens w:val="0"/>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itre5">
    <w:name w:val="heading 5"/>
    <w:basedOn w:val="Normal"/>
    <w:next w:val="Normal"/>
    <w:link w:val="Titre5Car"/>
    <w:uiPriority w:val="9"/>
    <w:semiHidden/>
    <w:unhideWhenUsed/>
    <w:qFormat/>
    <w:rsid w:val="00321F58"/>
    <w:pPr>
      <w:keepNext/>
      <w:keepLines/>
      <w:suppressAutoHyphens w:val="0"/>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itre6">
    <w:name w:val="heading 6"/>
    <w:basedOn w:val="Normal"/>
    <w:next w:val="Normal"/>
    <w:link w:val="Titre6Car"/>
    <w:uiPriority w:val="9"/>
    <w:semiHidden/>
    <w:unhideWhenUsed/>
    <w:qFormat/>
    <w:rsid w:val="00321F58"/>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itre7">
    <w:name w:val="heading 7"/>
    <w:basedOn w:val="Normal"/>
    <w:next w:val="Normal"/>
    <w:link w:val="Titre7Car"/>
    <w:uiPriority w:val="9"/>
    <w:semiHidden/>
    <w:unhideWhenUsed/>
    <w:qFormat/>
    <w:rsid w:val="00321F58"/>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itre8">
    <w:name w:val="heading 8"/>
    <w:basedOn w:val="Normal"/>
    <w:next w:val="Normal"/>
    <w:link w:val="Titre8Car"/>
    <w:uiPriority w:val="9"/>
    <w:semiHidden/>
    <w:unhideWhenUsed/>
    <w:qFormat/>
    <w:rsid w:val="00321F58"/>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itre9">
    <w:name w:val="heading 9"/>
    <w:basedOn w:val="Normal"/>
    <w:next w:val="Normal"/>
    <w:link w:val="Titre9Car"/>
    <w:unhideWhenUsed/>
    <w:qFormat/>
    <w:rsid w:val="00321F58"/>
    <w:pPr>
      <w:keepNext/>
      <w:keepLines/>
      <w:suppressAutoHyphens w:val="0"/>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21F5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21F5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21F5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21F5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21F5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21F5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21F5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21F58"/>
    <w:rPr>
      <w:rFonts w:eastAsiaTheme="majorEastAsia" w:cstheme="majorBidi"/>
      <w:i/>
      <w:iCs/>
      <w:color w:val="272727" w:themeColor="text1" w:themeTint="D8"/>
    </w:rPr>
  </w:style>
  <w:style w:type="character" w:customStyle="1" w:styleId="Titre9Car">
    <w:name w:val="Titre 9 Car"/>
    <w:basedOn w:val="Policepardfaut"/>
    <w:link w:val="Titre9"/>
    <w:rsid w:val="00321F58"/>
    <w:rPr>
      <w:rFonts w:eastAsiaTheme="majorEastAsia" w:cstheme="majorBidi"/>
      <w:color w:val="272727" w:themeColor="text1" w:themeTint="D8"/>
    </w:rPr>
  </w:style>
  <w:style w:type="paragraph" w:styleId="Titre">
    <w:name w:val="Title"/>
    <w:basedOn w:val="Normal"/>
    <w:next w:val="Normal"/>
    <w:link w:val="TitreCar"/>
    <w:uiPriority w:val="10"/>
    <w:qFormat/>
    <w:rsid w:val="00321F58"/>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321F5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21F58"/>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321F5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21F58"/>
    <w:pPr>
      <w:suppressAutoHyphens w:val="0"/>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ionCar">
    <w:name w:val="Citation Car"/>
    <w:basedOn w:val="Policepardfaut"/>
    <w:link w:val="Citation"/>
    <w:uiPriority w:val="29"/>
    <w:rsid w:val="00321F58"/>
    <w:rPr>
      <w:i/>
      <w:iCs/>
      <w:color w:val="404040" w:themeColor="text1" w:themeTint="BF"/>
    </w:rPr>
  </w:style>
  <w:style w:type="paragraph" w:styleId="Paragraphedeliste">
    <w:name w:val="List Paragraph"/>
    <w:basedOn w:val="Normal"/>
    <w:uiPriority w:val="34"/>
    <w:qFormat/>
    <w:rsid w:val="00321F58"/>
    <w:pPr>
      <w:suppressAutoHyphens w:val="0"/>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Accentuationintense">
    <w:name w:val="Intense Emphasis"/>
    <w:basedOn w:val="Policepardfaut"/>
    <w:uiPriority w:val="21"/>
    <w:qFormat/>
    <w:rsid w:val="00321F58"/>
    <w:rPr>
      <w:i/>
      <w:iCs/>
      <w:color w:val="0F4761" w:themeColor="accent1" w:themeShade="BF"/>
    </w:rPr>
  </w:style>
  <w:style w:type="paragraph" w:styleId="Citationintense">
    <w:name w:val="Intense Quote"/>
    <w:basedOn w:val="Normal"/>
    <w:next w:val="Normal"/>
    <w:link w:val="CitationintenseCar"/>
    <w:uiPriority w:val="30"/>
    <w:qFormat/>
    <w:rsid w:val="00321F58"/>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tionintenseCar">
    <w:name w:val="Citation intense Car"/>
    <w:basedOn w:val="Policepardfaut"/>
    <w:link w:val="Citationintense"/>
    <w:uiPriority w:val="30"/>
    <w:rsid w:val="00321F58"/>
    <w:rPr>
      <w:i/>
      <w:iCs/>
      <w:color w:val="0F4761" w:themeColor="accent1" w:themeShade="BF"/>
    </w:rPr>
  </w:style>
  <w:style w:type="character" w:styleId="Rfrenceintense">
    <w:name w:val="Intense Reference"/>
    <w:basedOn w:val="Policepardfaut"/>
    <w:uiPriority w:val="32"/>
    <w:qFormat/>
    <w:rsid w:val="00321F58"/>
    <w:rPr>
      <w:b/>
      <w:bCs/>
      <w:smallCaps/>
      <w:color w:val="0F4761" w:themeColor="accent1" w:themeShade="BF"/>
      <w:spacing w:val="5"/>
    </w:rPr>
  </w:style>
  <w:style w:type="paragraph" w:styleId="Notedebasdepage">
    <w:name w:val="footnote text"/>
    <w:basedOn w:val="Normal"/>
    <w:link w:val="NotedebasdepageCar"/>
    <w:semiHidden/>
    <w:rsid w:val="00321F58"/>
    <w:rPr>
      <w:sz w:val="20"/>
      <w:szCs w:val="20"/>
    </w:rPr>
  </w:style>
  <w:style w:type="character" w:customStyle="1" w:styleId="NotedebasdepageCar">
    <w:name w:val="Note de bas de page Car"/>
    <w:basedOn w:val="Policepardfaut"/>
    <w:link w:val="Notedebasdepage"/>
    <w:semiHidden/>
    <w:rsid w:val="00321F58"/>
    <w:rPr>
      <w:rFonts w:ascii="Times" w:eastAsia="Times" w:hAnsi="Times" w:cs="Times"/>
      <w:kern w:val="0"/>
      <w:sz w:val="20"/>
      <w:szCs w:val="20"/>
      <w:lang w:eastAsia="ar-SA"/>
      <w14:ligatures w14:val="none"/>
    </w:rPr>
  </w:style>
  <w:style w:type="character" w:styleId="Appelnotedebasdep">
    <w:name w:val="footnote reference"/>
    <w:semiHidden/>
    <w:rsid w:val="00321F58"/>
    <w:rPr>
      <w:vertAlign w:val="superscript"/>
    </w:rPr>
  </w:style>
  <w:style w:type="paragraph" w:styleId="Pieddepage">
    <w:name w:val="footer"/>
    <w:basedOn w:val="Normal"/>
    <w:link w:val="PieddepageCar"/>
    <w:uiPriority w:val="99"/>
    <w:unhideWhenUsed/>
    <w:rsid w:val="00157DAD"/>
    <w:pPr>
      <w:tabs>
        <w:tab w:val="center" w:pos="4536"/>
        <w:tab w:val="right" w:pos="9072"/>
      </w:tabs>
    </w:pPr>
  </w:style>
  <w:style w:type="character" w:customStyle="1" w:styleId="PieddepageCar">
    <w:name w:val="Pied de page Car"/>
    <w:basedOn w:val="Policepardfaut"/>
    <w:link w:val="Pieddepage"/>
    <w:uiPriority w:val="99"/>
    <w:rsid w:val="00157DAD"/>
    <w:rPr>
      <w:rFonts w:ascii="Times" w:eastAsia="Times" w:hAnsi="Times" w:cs="Times"/>
      <w:kern w:val="0"/>
      <w:lang w:eastAsia="ar-SA"/>
      <w14:ligatures w14:val="none"/>
    </w:rPr>
  </w:style>
  <w:style w:type="character" w:styleId="Lienhypertexte">
    <w:name w:val="Hyperlink"/>
    <w:basedOn w:val="Policepardfaut"/>
    <w:uiPriority w:val="99"/>
    <w:unhideWhenUsed/>
    <w:rsid w:val="00696C79"/>
    <w:rPr>
      <w:color w:val="467886" w:themeColor="hyperlink"/>
      <w:u w:val="single"/>
    </w:rPr>
  </w:style>
  <w:style w:type="character" w:styleId="Mentionnonrsolue">
    <w:name w:val="Unresolved Mention"/>
    <w:basedOn w:val="Policepardfaut"/>
    <w:uiPriority w:val="99"/>
    <w:semiHidden/>
    <w:unhideWhenUsed/>
    <w:rsid w:val="00696C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99974">
      <w:bodyDiv w:val="1"/>
      <w:marLeft w:val="0"/>
      <w:marRight w:val="0"/>
      <w:marTop w:val="0"/>
      <w:marBottom w:val="0"/>
      <w:divBdr>
        <w:top w:val="none" w:sz="0" w:space="0" w:color="auto"/>
        <w:left w:val="none" w:sz="0" w:space="0" w:color="auto"/>
        <w:bottom w:val="none" w:sz="0" w:space="0" w:color="auto"/>
        <w:right w:val="none" w:sz="0" w:space="0" w:color="auto"/>
      </w:divBdr>
    </w:div>
    <w:div w:id="115410300">
      <w:bodyDiv w:val="1"/>
      <w:marLeft w:val="0"/>
      <w:marRight w:val="0"/>
      <w:marTop w:val="0"/>
      <w:marBottom w:val="0"/>
      <w:divBdr>
        <w:top w:val="none" w:sz="0" w:space="0" w:color="auto"/>
        <w:left w:val="none" w:sz="0" w:space="0" w:color="auto"/>
        <w:bottom w:val="none" w:sz="0" w:space="0" w:color="auto"/>
        <w:right w:val="none" w:sz="0" w:space="0" w:color="auto"/>
      </w:divBdr>
    </w:div>
    <w:div w:id="270360159">
      <w:bodyDiv w:val="1"/>
      <w:marLeft w:val="0"/>
      <w:marRight w:val="0"/>
      <w:marTop w:val="0"/>
      <w:marBottom w:val="0"/>
      <w:divBdr>
        <w:top w:val="none" w:sz="0" w:space="0" w:color="auto"/>
        <w:left w:val="none" w:sz="0" w:space="0" w:color="auto"/>
        <w:bottom w:val="none" w:sz="0" w:space="0" w:color="auto"/>
        <w:right w:val="none" w:sz="0" w:space="0" w:color="auto"/>
      </w:divBdr>
    </w:div>
    <w:div w:id="678965449">
      <w:bodyDiv w:val="1"/>
      <w:marLeft w:val="0"/>
      <w:marRight w:val="0"/>
      <w:marTop w:val="0"/>
      <w:marBottom w:val="0"/>
      <w:divBdr>
        <w:top w:val="none" w:sz="0" w:space="0" w:color="auto"/>
        <w:left w:val="none" w:sz="0" w:space="0" w:color="auto"/>
        <w:bottom w:val="none" w:sz="0" w:space="0" w:color="auto"/>
        <w:right w:val="none" w:sz="0" w:space="0" w:color="auto"/>
      </w:divBdr>
    </w:div>
    <w:div w:id="849491602">
      <w:bodyDiv w:val="1"/>
      <w:marLeft w:val="0"/>
      <w:marRight w:val="0"/>
      <w:marTop w:val="0"/>
      <w:marBottom w:val="0"/>
      <w:divBdr>
        <w:top w:val="none" w:sz="0" w:space="0" w:color="auto"/>
        <w:left w:val="none" w:sz="0" w:space="0" w:color="auto"/>
        <w:bottom w:val="none" w:sz="0" w:space="0" w:color="auto"/>
        <w:right w:val="none" w:sz="0" w:space="0" w:color="auto"/>
      </w:divBdr>
    </w:div>
    <w:div w:id="865950849">
      <w:bodyDiv w:val="1"/>
      <w:marLeft w:val="0"/>
      <w:marRight w:val="0"/>
      <w:marTop w:val="0"/>
      <w:marBottom w:val="0"/>
      <w:divBdr>
        <w:top w:val="none" w:sz="0" w:space="0" w:color="auto"/>
        <w:left w:val="none" w:sz="0" w:space="0" w:color="auto"/>
        <w:bottom w:val="none" w:sz="0" w:space="0" w:color="auto"/>
        <w:right w:val="none" w:sz="0" w:space="0" w:color="auto"/>
      </w:divBdr>
    </w:div>
    <w:div w:id="890535583">
      <w:bodyDiv w:val="1"/>
      <w:marLeft w:val="0"/>
      <w:marRight w:val="0"/>
      <w:marTop w:val="0"/>
      <w:marBottom w:val="0"/>
      <w:divBdr>
        <w:top w:val="none" w:sz="0" w:space="0" w:color="auto"/>
        <w:left w:val="none" w:sz="0" w:space="0" w:color="auto"/>
        <w:bottom w:val="none" w:sz="0" w:space="0" w:color="auto"/>
        <w:right w:val="none" w:sz="0" w:space="0" w:color="auto"/>
      </w:divBdr>
    </w:div>
    <w:div w:id="958218377">
      <w:bodyDiv w:val="1"/>
      <w:marLeft w:val="0"/>
      <w:marRight w:val="0"/>
      <w:marTop w:val="0"/>
      <w:marBottom w:val="0"/>
      <w:divBdr>
        <w:top w:val="none" w:sz="0" w:space="0" w:color="auto"/>
        <w:left w:val="none" w:sz="0" w:space="0" w:color="auto"/>
        <w:bottom w:val="none" w:sz="0" w:space="0" w:color="auto"/>
        <w:right w:val="none" w:sz="0" w:space="0" w:color="auto"/>
      </w:divBdr>
    </w:div>
    <w:div w:id="999308693">
      <w:bodyDiv w:val="1"/>
      <w:marLeft w:val="0"/>
      <w:marRight w:val="0"/>
      <w:marTop w:val="0"/>
      <w:marBottom w:val="0"/>
      <w:divBdr>
        <w:top w:val="none" w:sz="0" w:space="0" w:color="auto"/>
        <w:left w:val="none" w:sz="0" w:space="0" w:color="auto"/>
        <w:bottom w:val="none" w:sz="0" w:space="0" w:color="auto"/>
        <w:right w:val="none" w:sz="0" w:space="0" w:color="auto"/>
      </w:divBdr>
    </w:div>
    <w:div w:id="1201363947">
      <w:bodyDiv w:val="1"/>
      <w:marLeft w:val="0"/>
      <w:marRight w:val="0"/>
      <w:marTop w:val="0"/>
      <w:marBottom w:val="0"/>
      <w:divBdr>
        <w:top w:val="none" w:sz="0" w:space="0" w:color="auto"/>
        <w:left w:val="none" w:sz="0" w:space="0" w:color="auto"/>
        <w:bottom w:val="none" w:sz="0" w:space="0" w:color="auto"/>
        <w:right w:val="none" w:sz="0" w:space="0" w:color="auto"/>
      </w:divBdr>
    </w:div>
    <w:div w:id="1254359709">
      <w:bodyDiv w:val="1"/>
      <w:marLeft w:val="0"/>
      <w:marRight w:val="0"/>
      <w:marTop w:val="0"/>
      <w:marBottom w:val="0"/>
      <w:divBdr>
        <w:top w:val="none" w:sz="0" w:space="0" w:color="auto"/>
        <w:left w:val="none" w:sz="0" w:space="0" w:color="auto"/>
        <w:bottom w:val="none" w:sz="0" w:space="0" w:color="auto"/>
        <w:right w:val="none" w:sz="0" w:space="0" w:color="auto"/>
      </w:divBdr>
    </w:div>
    <w:div w:id="1696734362">
      <w:bodyDiv w:val="1"/>
      <w:marLeft w:val="0"/>
      <w:marRight w:val="0"/>
      <w:marTop w:val="0"/>
      <w:marBottom w:val="0"/>
      <w:divBdr>
        <w:top w:val="none" w:sz="0" w:space="0" w:color="auto"/>
        <w:left w:val="none" w:sz="0" w:space="0" w:color="auto"/>
        <w:bottom w:val="none" w:sz="0" w:space="0" w:color="auto"/>
        <w:right w:val="none" w:sz="0" w:space="0" w:color="auto"/>
      </w:divBdr>
    </w:div>
    <w:div w:id="1850214384">
      <w:bodyDiv w:val="1"/>
      <w:marLeft w:val="0"/>
      <w:marRight w:val="0"/>
      <w:marTop w:val="0"/>
      <w:marBottom w:val="0"/>
      <w:divBdr>
        <w:top w:val="none" w:sz="0" w:space="0" w:color="auto"/>
        <w:left w:val="none" w:sz="0" w:space="0" w:color="auto"/>
        <w:bottom w:val="none" w:sz="0" w:space="0" w:color="auto"/>
        <w:right w:val="none" w:sz="0" w:space="0" w:color="auto"/>
      </w:divBdr>
    </w:div>
    <w:div w:id="1909806491">
      <w:bodyDiv w:val="1"/>
      <w:marLeft w:val="0"/>
      <w:marRight w:val="0"/>
      <w:marTop w:val="0"/>
      <w:marBottom w:val="0"/>
      <w:divBdr>
        <w:top w:val="none" w:sz="0" w:space="0" w:color="auto"/>
        <w:left w:val="none" w:sz="0" w:space="0" w:color="auto"/>
        <w:bottom w:val="none" w:sz="0" w:space="0" w:color="auto"/>
        <w:right w:val="none" w:sz="0" w:space="0" w:color="auto"/>
      </w:divBdr>
    </w:div>
    <w:div w:id="205330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8C452F80B872A4DAFBF95194285337C" ma:contentTypeVersion="13" ma:contentTypeDescription="Crée un document." ma:contentTypeScope="" ma:versionID="10cf9256300dc2a824e03c5740c056c1">
  <xsd:schema xmlns:xsd="http://www.w3.org/2001/XMLSchema" xmlns:xs="http://www.w3.org/2001/XMLSchema" xmlns:p="http://schemas.microsoft.com/office/2006/metadata/properties" xmlns:ns2="d5eb53a9-c5e4-40ce-8667-690467e49632" xmlns:ns3="6a877626-c825-43ba-9367-f6951ddd87b1" targetNamespace="http://schemas.microsoft.com/office/2006/metadata/properties" ma:root="true" ma:fieldsID="e4589f911277007d8f591b4d1337a082" ns2:_="" ns3:_="">
    <xsd:import namespace="d5eb53a9-c5e4-40ce-8667-690467e49632"/>
    <xsd:import namespace="6a877626-c825-43ba-9367-f6951ddd87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eb53a9-c5e4-40ce-8667-690467e496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4a419f27-0434-44a1-a880-a7a12be6ab6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877626-c825-43ba-9367-f6951ddd87b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8276fa-e90d-4644-a74b-e893f19e8122}" ma:internalName="TaxCatchAll" ma:showField="CatchAllData" ma:web="6a877626-c825-43ba-9367-f6951ddd87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5eb53a9-c5e4-40ce-8667-690467e49632">
      <Terms xmlns="http://schemas.microsoft.com/office/infopath/2007/PartnerControls"/>
    </lcf76f155ced4ddcb4097134ff3c332f>
    <TaxCatchAll xmlns="6a877626-c825-43ba-9367-f6951ddd87b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1E1CC7-7D4C-49E9-879B-8ACED74C8115}">
  <ds:schemaRefs>
    <ds:schemaRef ds:uri="http://schemas.openxmlformats.org/officeDocument/2006/bibliography"/>
  </ds:schemaRefs>
</ds:datastoreItem>
</file>

<file path=customXml/itemProps2.xml><?xml version="1.0" encoding="utf-8"?>
<ds:datastoreItem xmlns:ds="http://schemas.openxmlformats.org/officeDocument/2006/customXml" ds:itemID="{FDA00020-6F57-4471-BA85-FE684C4D6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eb53a9-c5e4-40ce-8667-690467e49632"/>
    <ds:schemaRef ds:uri="6a877626-c825-43ba-9367-f6951ddd8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CE91CA-4ADA-4F1D-B11A-5D0D47ABE721}">
  <ds:schemaRefs>
    <ds:schemaRef ds:uri="http://schemas.microsoft.com/office/2006/metadata/properties"/>
    <ds:schemaRef ds:uri="http://schemas.microsoft.com/office/infopath/2007/PartnerControls"/>
    <ds:schemaRef ds:uri="d5eb53a9-c5e4-40ce-8667-690467e49632"/>
    <ds:schemaRef ds:uri="6a877626-c825-43ba-9367-f6951ddd87b1"/>
  </ds:schemaRefs>
</ds:datastoreItem>
</file>

<file path=customXml/itemProps4.xml><?xml version="1.0" encoding="utf-8"?>
<ds:datastoreItem xmlns:ds="http://schemas.openxmlformats.org/officeDocument/2006/customXml" ds:itemID="{D74B2239-3409-4172-8E71-88C81699D21D}">
  <ds:schemaRefs>
    <ds:schemaRef ds:uri="http://schemas.microsoft.com/sharepoint/v3/contenttype/forms"/>
  </ds:schemaRefs>
</ds:datastoreItem>
</file>

<file path=docMetadata/LabelInfo.xml><?xml version="1.0" encoding="utf-8"?>
<clbl:labelList xmlns:clbl="http://schemas.microsoft.com/office/2020/mipLabelMetadata">
  <clbl:label id="{e6c818a6-e1a0-4a6e-a969-20d857c5dc62}" enabled="1" method="Standard" siteId="{90c7a20a-f34b-40bf-bc48-b9253b6f5d20}" contentBits="2" removed="0"/>
</clbl:labelList>
</file>

<file path=docProps/app.xml><?xml version="1.0" encoding="utf-8"?>
<Properties xmlns="http://schemas.openxmlformats.org/officeDocument/2006/extended-properties" xmlns:vt="http://schemas.openxmlformats.org/officeDocument/2006/docPropsVTypes">
  <Template>Normal.dotm</Template>
  <TotalTime>79</TotalTime>
  <Pages>5</Pages>
  <Words>782</Words>
  <Characters>4305</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Braguier</dc:creator>
  <cp:keywords/>
  <dc:description/>
  <cp:lastModifiedBy>TEIXEIRA Dylan OW/OWI</cp:lastModifiedBy>
  <cp:revision>32</cp:revision>
  <dcterms:created xsi:type="dcterms:W3CDTF">2026-03-06T14:10:00Z</dcterms:created>
  <dcterms:modified xsi:type="dcterms:W3CDTF">2026-04-02T14:09:00Z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0x01010038C452F80B872A4DAFBF95194285337C</vt:lpwstr>
  </property>
  <property fmtid="{D5CDD505-2E9C-101B-9397-08002B2CF9AE}" pid="3" name="ClassificationContentMarkingFooterShapeIds">
    <vt:lpwstr>40032204,42592221,664e3c04</vt:lpwstr>
  </property>
  <property fmtid="{D5CDD505-2E9C-101B-9397-08002B2CF9AE}" pid="4" name="ClassificationContentMarkingFooterFontProps">
    <vt:lpwstr>#ed7d31,8,Helvetica 75 Bold</vt:lpwstr>
  </property>
  <property fmtid="{D5CDD505-2E9C-101B-9397-08002B2CF9AE}" pid="5" name="ClassificationContentMarkingFooterText">
    <vt:lpwstr>Orange Restricted</vt:lpwstr>
  </property>
</Properties>
</file>